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DB" w:rsidRDefault="000200DB" w:rsidP="000200DB">
      <w:pPr>
        <w:pStyle w:val="Heading3"/>
        <w:ind w:right="43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635F">
        <w:rPr>
          <w:rFonts w:ascii="Times New Roman" w:hAnsi="Times New Roman" w:cs="Times New Roman"/>
          <w:b w:val="0"/>
          <w:sz w:val="24"/>
          <w:szCs w:val="24"/>
        </w:rPr>
        <w:t>Na temelju članka 35. Zakona o lokalnoj i područnoj (regionalnoj) samoupravi („Narodne novine“ broj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16411">
        <w:rPr>
          <w:rStyle w:val="preformatted-text"/>
          <w:rFonts w:ascii="Times New Roman" w:hAnsi="Times New Roman" w:cs="Times New Roman"/>
          <w:b w:val="0"/>
          <w:sz w:val="24"/>
          <w:szCs w:val="24"/>
        </w:rPr>
        <w:t>33/01, 60/01, 129/05, 109/07, 125/0</w:t>
      </w:r>
      <w:r w:rsidR="003A07C3">
        <w:rPr>
          <w:rStyle w:val="preformatted-text"/>
          <w:rFonts w:ascii="Times New Roman" w:hAnsi="Times New Roman" w:cs="Times New Roman"/>
          <w:b w:val="0"/>
          <w:sz w:val="24"/>
          <w:szCs w:val="24"/>
        </w:rPr>
        <w:t>8, 36/09, 150/11, 144/12, 19/13- pročišćeni tekst, 137/15-</w:t>
      </w:r>
      <w:r w:rsidRPr="00B16411">
        <w:rPr>
          <w:rStyle w:val="preformatted-text"/>
          <w:rFonts w:ascii="Times New Roman" w:hAnsi="Times New Roman" w:cs="Times New Roman"/>
          <w:b w:val="0"/>
          <w:sz w:val="24"/>
          <w:szCs w:val="24"/>
        </w:rPr>
        <w:t>ispravak, 123/17</w:t>
      </w:r>
      <w:r>
        <w:rPr>
          <w:rStyle w:val="preformatted-text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B16411">
        <w:rPr>
          <w:rStyle w:val="preformatted-text"/>
          <w:rFonts w:ascii="Times New Roman" w:hAnsi="Times New Roman" w:cs="Times New Roman"/>
          <w:b w:val="0"/>
          <w:sz w:val="24"/>
          <w:szCs w:val="24"/>
        </w:rPr>
        <w:t>98/19</w:t>
      </w:r>
      <w:r>
        <w:rPr>
          <w:rStyle w:val="preformatted-text"/>
          <w:rFonts w:ascii="Times New Roman" w:hAnsi="Times New Roman" w:cs="Times New Roman"/>
          <w:b w:val="0"/>
          <w:sz w:val="24"/>
          <w:szCs w:val="24"/>
        </w:rPr>
        <w:t xml:space="preserve"> i 144/20)</w:t>
      </w:r>
      <w:r w:rsidRPr="00B1641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članka 54. stavka 1. Zakona o ustanovama („Narodne novine“ broj 76/93, 29/97-ispravak, 47/99-ispravak, 35/08 i 127/19) </w:t>
      </w:r>
      <w:r w:rsidRPr="0025635F">
        <w:rPr>
          <w:rFonts w:ascii="Times New Roman" w:hAnsi="Times New Roman" w:cs="Times New Roman"/>
          <w:b w:val="0"/>
          <w:sz w:val="24"/>
          <w:szCs w:val="24"/>
        </w:rPr>
        <w:t xml:space="preserve">i članka 22. Statuta Grada Raba („Službene novine Primorsko-goranske županije“ broj </w:t>
      </w:r>
      <w:r>
        <w:rPr>
          <w:rFonts w:ascii="Times New Roman" w:hAnsi="Times New Roman" w:cs="Times New Roman"/>
          <w:b w:val="0"/>
          <w:sz w:val="24"/>
          <w:szCs w:val="24"/>
        </w:rPr>
        <w:t>4/21</w:t>
      </w:r>
      <w:r w:rsidRPr="0025635F">
        <w:rPr>
          <w:rFonts w:ascii="Times New Roman" w:hAnsi="Times New Roman" w:cs="Times New Roman"/>
          <w:b w:val="0"/>
          <w:sz w:val="24"/>
          <w:szCs w:val="24"/>
        </w:rPr>
        <w:t>), Gradsko vijeće Grada Raba, na sjednici održano</w:t>
      </w:r>
      <w:r w:rsidR="0043075D">
        <w:rPr>
          <w:rFonts w:ascii="Times New Roman" w:hAnsi="Times New Roman" w:cs="Times New Roman"/>
          <w:b w:val="0"/>
          <w:sz w:val="24"/>
          <w:szCs w:val="24"/>
        </w:rPr>
        <w:t xml:space="preserve">j 22. rujna </w:t>
      </w:r>
      <w:r>
        <w:rPr>
          <w:rFonts w:ascii="Times New Roman" w:hAnsi="Times New Roman" w:cs="Times New Roman"/>
          <w:b w:val="0"/>
          <w:sz w:val="24"/>
          <w:szCs w:val="24"/>
        </w:rPr>
        <w:t>2022</w:t>
      </w:r>
      <w:r w:rsidR="0043075D">
        <w:rPr>
          <w:rFonts w:ascii="Times New Roman" w:hAnsi="Times New Roman" w:cs="Times New Roman"/>
          <w:b w:val="0"/>
          <w:sz w:val="24"/>
          <w:szCs w:val="24"/>
        </w:rPr>
        <w:t xml:space="preserve">. godine, donijelo je </w:t>
      </w:r>
    </w:p>
    <w:p w:rsidR="000200DB" w:rsidRPr="002863E1" w:rsidRDefault="000200DB" w:rsidP="000200DB"/>
    <w:p w:rsidR="000200DB" w:rsidRDefault="000200DB" w:rsidP="000200DB"/>
    <w:p w:rsidR="000200DB" w:rsidRDefault="000200DB" w:rsidP="000200DB">
      <w:pPr>
        <w:jc w:val="center"/>
        <w:rPr>
          <w:b/>
        </w:rPr>
      </w:pPr>
      <w:r>
        <w:rPr>
          <w:b/>
        </w:rPr>
        <w:t>Z AKLJUČAK</w:t>
      </w:r>
    </w:p>
    <w:p w:rsidR="000200DB" w:rsidRDefault="000200DB" w:rsidP="000200DB">
      <w:pPr>
        <w:jc w:val="center"/>
        <w:rPr>
          <w:b/>
        </w:rPr>
      </w:pPr>
      <w:r>
        <w:rPr>
          <w:b/>
        </w:rPr>
        <w:t>o davanju suglasnosti na Izmjenu Statuta Gradske knjižnice Rab</w:t>
      </w:r>
    </w:p>
    <w:p w:rsidR="000200DB" w:rsidRDefault="000200DB" w:rsidP="000200DB"/>
    <w:p w:rsidR="000200DB" w:rsidRDefault="000200DB" w:rsidP="000200DB"/>
    <w:p w:rsidR="003A07C3" w:rsidRDefault="000200DB" w:rsidP="000200DB">
      <w:pPr>
        <w:numPr>
          <w:ilvl w:val="0"/>
          <w:numId w:val="1"/>
        </w:numPr>
        <w:jc w:val="both"/>
      </w:pPr>
      <w:r>
        <w:t xml:space="preserve">Gradsko </w:t>
      </w:r>
      <w:r w:rsidR="003A07C3">
        <w:t xml:space="preserve"> </w:t>
      </w:r>
      <w:r>
        <w:t>vijeće</w:t>
      </w:r>
      <w:r w:rsidR="003A07C3">
        <w:t xml:space="preserve"> </w:t>
      </w:r>
      <w:r>
        <w:t xml:space="preserve"> Grada</w:t>
      </w:r>
      <w:r w:rsidR="003A07C3">
        <w:t xml:space="preserve"> </w:t>
      </w:r>
      <w:r>
        <w:t xml:space="preserve"> Raba </w:t>
      </w:r>
      <w:r w:rsidR="003A07C3">
        <w:t xml:space="preserve"> </w:t>
      </w:r>
      <w:r>
        <w:t>daje</w:t>
      </w:r>
      <w:r w:rsidR="003A07C3">
        <w:t xml:space="preserve"> </w:t>
      </w:r>
      <w:r>
        <w:t xml:space="preserve"> suglasnost </w:t>
      </w:r>
      <w:r w:rsidR="003A07C3">
        <w:t xml:space="preserve"> </w:t>
      </w:r>
      <w:r>
        <w:t xml:space="preserve">na </w:t>
      </w:r>
      <w:r w:rsidR="003A07C3">
        <w:t xml:space="preserve"> </w:t>
      </w:r>
      <w:r>
        <w:t>I</w:t>
      </w:r>
      <w:r w:rsidR="003A07C3">
        <w:t>zmjenu  Statuta  Gradske</w:t>
      </w:r>
    </w:p>
    <w:p w:rsidR="000200DB" w:rsidRDefault="003A07C3" w:rsidP="003A07C3">
      <w:pPr>
        <w:ind w:left="1065"/>
        <w:jc w:val="both"/>
      </w:pPr>
      <w:r>
        <w:t xml:space="preserve">knjižnice </w:t>
      </w:r>
      <w:r w:rsidR="000200DB">
        <w:t>Rab.</w:t>
      </w:r>
    </w:p>
    <w:p w:rsidR="000200DB" w:rsidRDefault="000200DB" w:rsidP="000200DB"/>
    <w:p w:rsidR="000200DB" w:rsidRDefault="000200DB" w:rsidP="000200DB">
      <w:pPr>
        <w:numPr>
          <w:ilvl w:val="0"/>
          <w:numId w:val="1"/>
        </w:numPr>
        <w:ind w:right="432"/>
        <w:jc w:val="both"/>
      </w:pPr>
      <w:r>
        <w:t>Izmjena Statuta Gradske knjižnice Rab sastavni je dio ovog Zaključka, ali nije predmet objave.</w:t>
      </w:r>
    </w:p>
    <w:p w:rsidR="000200DB" w:rsidRDefault="000200DB" w:rsidP="000200DB">
      <w:pPr>
        <w:ind w:right="432"/>
        <w:jc w:val="both"/>
      </w:pPr>
    </w:p>
    <w:p w:rsidR="000200DB" w:rsidRDefault="000200DB" w:rsidP="000200DB">
      <w:pPr>
        <w:numPr>
          <w:ilvl w:val="0"/>
          <w:numId w:val="1"/>
        </w:numPr>
        <w:ind w:right="432"/>
        <w:jc w:val="both"/>
      </w:pPr>
      <w:r>
        <w:t>Ovaj Zaključak stupa na snagu danom donošenja, a objavit će se u „Službenim novinama Primorsko-goranske županije“.</w:t>
      </w:r>
    </w:p>
    <w:p w:rsidR="000200DB" w:rsidRDefault="000200DB" w:rsidP="000200DB"/>
    <w:p w:rsidR="003A07C3" w:rsidRPr="003A07C3" w:rsidRDefault="003A07C3" w:rsidP="000200DB"/>
    <w:p w:rsidR="000200DB" w:rsidRPr="003A07C3" w:rsidRDefault="000200DB" w:rsidP="000200DB">
      <w:pPr>
        <w:jc w:val="both"/>
      </w:pPr>
      <w:r w:rsidRPr="003A07C3">
        <w:t xml:space="preserve">KLASA: </w:t>
      </w:r>
      <w:r w:rsidR="0043075D">
        <w:t>024-04/22-01/05</w:t>
      </w:r>
    </w:p>
    <w:p w:rsidR="000200DB" w:rsidRPr="003A07C3" w:rsidRDefault="000200DB" w:rsidP="000200DB">
      <w:pPr>
        <w:jc w:val="both"/>
      </w:pPr>
      <w:r w:rsidRPr="003A07C3">
        <w:t xml:space="preserve">URBROJ: </w:t>
      </w:r>
      <w:r w:rsidR="0043075D">
        <w:t>2170-13-02-01/02-22-11</w:t>
      </w:r>
    </w:p>
    <w:p w:rsidR="000200DB" w:rsidRPr="003A07C3" w:rsidRDefault="000200DB" w:rsidP="000200DB">
      <w:pPr>
        <w:jc w:val="both"/>
      </w:pPr>
      <w:r w:rsidRPr="003A07C3">
        <w:t>Rab,</w:t>
      </w:r>
      <w:r w:rsidR="0043075D">
        <w:t xml:space="preserve"> 22. rujna 2022.</w:t>
      </w:r>
      <w:bookmarkStart w:id="0" w:name="_GoBack"/>
      <w:bookmarkEnd w:id="0"/>
      <w:r w:rsidR="003A07C3">
        <w:t xml:space="preserve">      </w:t>
      </w:r>
    </w:p>
    <w:p w:rsidR="000200DB" w:rsidRPr="00F630A5" w:rsidRDefault="000200DB" w:rsidP="000200DB">
      <w:pPr>
        <w:jc w:val="center"/>
      </w:pPr>
    </w:p>
    <w:p w:rsidR="000200DB" w:rsidRPr="00325DF2" w:rsidRDefault="000200DB" w:rsidP="000200DB">
      <w:pPr>
        <w:jc w:val="center"/>
        <w:rPr>
          <w:b/>
        </w:rPr>
      </w:pPr>
    </w:p>
    <w:p w:rsidR="000200DB" w:rsidRDefault="000200DB" w:rsidP="000200DB">
      <w:pPr>
        <w:jc w:val="center"/>
        <w:rPr>
          <w:b/>
        </w:rPr>
      </w:pPr>
      <w:r w:rsidRPr="00325DF2">
        <w:rPr>
          <w:b/>
        </w:rPr>
        <w:t>GRADSKO VIJEĆE GRADA RABA</w:t>
      </w:r>
    </w:p>
    <w:p w:rsidR="000200DB" w:rsidRDefault="000200DB" w:rsidP="003A07C3">
      <w:pPr>
        <w:rPr>
          <w:b/>
        </w:rPr>
      </w:pPr>
    </w:p>
    <w:p w:rsidR="000200DB" w:rsidRDefault="000200DB" w:rsidP="000200DB">
      <w:pPr>
        <w:jc w:val="center"/>
        <w:rPr>
          <w:b/>
        </w:rPr>
      </w:pPr>
      <w:r w:rsidRPr="00325DF2">
        <w:rPr>
          <w:b/>
        </w:rPr>
        <w:t>Predsjednik</w:t>
      </w:r>
    </w:p>
    <w:p w:rsidR="000200DB" w:rsidRPr="00325DF2" w:rsidRDefault="000200DB" w:rsidP="000200DB">
      <w:pPr>
        <w:jc w:val="center"/>
        <w:rPr>
          <w:b/>
        </w:rPr>
      </w:pPr>
      <w:r w:rsidRPr="00325DF2">
        <w:rPr>
          <w:b/>
        </w:rPr>
        <w:t xml:space="preserve">Željko </w:t>
      </w:r>
      <w:r>
        <w:rPr>
          <w:b/>
        </w:rPr>
        <w:t>Dumičić</w:t>
      </w:r>
    </w:p>
    <w:p w:rsidR="000200DB" w:rsidRPr="003B51A3" w:rsidRDefault="000200DB" w:rsidP="000200DB">
      <w:pPr>
        <w:jc w:val="center"/>
        <w:rPr>
          <w:rFonts w:cs="Arial"/>
        </w:rPr>
      </w:pPr>
    </w:p>
    <w:p w:rsidR="000200DB" w:rsidRDefault="000200DB" w:rsidP="000200DB">
      <w:pPr>
        <w:pStyle w:val="BodyTextIndent"/>
        <w:ind w:left="0"/>
        <w:jc w:val="both"/>
        <w:rPr>
          <w:iCs/>
        </w:rPr>
      </w:pPr>
    </w:p>
    <w:p w:rsidR="000200DB" w:rsidRDefault="000200DB" w:rsidP="000200DB">
      <w:pPr>
        <w:pStyle w:val="BodyTextIndent"/>
        <w:ind w:left="0"/>
        <w:jc w:val="both"/>
        <w:rPr>
          <w:iCs/>
        </w:rPr>
      </w:pPr>
    </w:p>
    <w:p w:rsidR="002412B8" w:rsidRDefault="002412B8"/>
    <w:sectPr w:rsidR="00241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8498F"/>
    <w:multiLevelType w:val="hybridMultilevel"/>
    <w:tmpl w:val="C3B690BE"/>
    <w:lvl w:ilvl="0" w:tplc="C736F1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DB"/>
    <w:rsid w:val="000200DB"/>
    <w:rsid w:val="002412B8"/>
    <w:rsid w:val="003A07C3"/>
    <w:rsid w:val="0043075D"/>
    <w:rsid w:val="0083269F"/>
    <w:rsid w:val="00E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76EB5-568B-4E05-9B42-68DE756F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0200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00DB"/>
    <w:rPr>
      <w:rFonts w:ascii="Arial" w:eastAsia="Times New Roman" w:hAnsi="Arial" w:cs="Arial"/>
      <w:b/>
      <w:bCs/>
      <w:sz w:val="26"/>
      <w:szCs w:val="26"/>
      <w:lang w:eastAsia="hr-HR"/>
    </w:rPr>
  </w:style>
  <w:style w:type="paragraph" w:styleId="BodyTextIndent">
    <w:name w:val="Body Text Indent"/>
    <w:basedOn w:val="Normal"/>
    <w:link w:val="BodyTextIndentChar"/>
    <w:rsid w:val="000200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00D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reformatted-text">
    <w:name w:val="preformatted-text"/>
    <w:basedOn w:val="DefaultParagraphFont"/>
    <w:rsid w:val="0002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Puljar-Matić</dc:creator>
  <cp:keywords/>
  <dc:description/>
  <cp:lastModifiedBy>Damir Kaštel</cp:lastModifiedBy>
  <cp:revision>3</cp:revision>
  <dcterms:created xsi:type="dcterms:W3CDTF">2022-09-22T10:59:00Z</dcterms:created>
  <dcterms:modified xsi:type="dcterms:W3CDTF">2022-09-22T11:03:00Z</dcterms:modified>
</cp:coreProperties>
</file>