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723" w:rsidRDefault="006F0723" w:rsidP="006F0723">
      <w:pPr>
        <w:jc w:val="both"/>
        <w:rPr>
          <w:lang w:val="pt-BR"/>
        </w:rPr>
      </w:pPr>
      <w:r>
        <w:rPr>
          <w:lang w:val="pl-PL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PGŽ” br. 4/21), gradonačelnik Grada Raba dana 2</w:t>
      </w:r>
      <w:r w:rsidR="00186D11">
        <w:rPr>
          <w:lang w:val="pt-BR"/>
        </w:rPr>
        <w:t>5</w:t>
      </w:r>
      <w:r>
        <w:rPr>
          <w:lang w:val="pt-BR"/>
        </w:rPr>
        <w:t>. studenog 2025. godine donosi,</w:t>
      </w:r>
    </w:p>
    <w:p w:rsidR="006F0723" w:rsidRDefault="006F0723" w:rsidP="006F0723">
      <w:pPr>
        <w:jc w:val="both"/>
        <w:rPr>
          <w:lang w:val="pt-BR"/>
        </w:rPr>
      </w:pPr>
    </w:p>
    <w:p w:rsidR="006F0723" w:rsidRDefault="006F0723" w:rsidP="006F0723">
      <w:pPr>
        <w:jc w:val="center"/>
        <w:rPr>
          <w:b/>
          <w:lang w:val="pt-BR"/>
        </w:rPr>
      </w:pPr>
      <w:r>
        <w:rPr>
          <w:b/>
          <w:lang w:val="pt-BR"/>
        </w:rPr>
        <w:t>Z a k l j u č a k</w:t>
      </w:r>
    </w:p>
    <w:p w:rsidR="00661EEF" w:rsidRDefault="00661EEF" w:rsidP="006F0723">
      <w:pPr>
        <w:jc w:val="center"/>
        <w:rPr>
          <w:b/>
          <w:lang w:val="pt-BR"/>
        </w:rPr>
      </w:pPr>
    </w:p>
    <w:p w:rsidR="00C860AD" w:rsidRDefault="00186D11" w:rsidP="00186D11">
      <w:pPr>
        <w:pStyle w:val="Odlomakpopisa"/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Donosi se odluka o dodjeli financijskih sredstava klapi Krijanca u svrhu podmirenja troškova obljetničkog koncerta klape, koji će se održati u Sportskoj dvorani Rab dana 06.12.2025. godine, u iznosu od 5.700,00 EUR, iz Prvih izmjena i dopuna Konsolidiranog proračuna Grada Raba za 2025. Godinu, pozicija proračuna R10006 – Tekuće posebne donacije.</w:t>
      </w:r>
    </w:p>
    <w:p w:rsidR="00186D11" w:rsidRDefault="00186D11" w:rsidP="00186D11">
      <w:pPr>
        <w:pStyle w:val="Odlomakpopisa"/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Uplatu odob</w:t>
      </w:r>
      <w:r w:rsidR="002B39D4">
        <w:rPr>
          <w:lang w:val="pt-BR"/>
        </w:rPr>
        <w:t>r</w:t>
      </w:r>
      <w:r>
        <w:rPr>
          <w:lang w:val="pt-BR"/>
        </w:rPr>
        <w:t>enog fina</w:t>
      </w:r>
      <w:r w:rsidR="002B39D4">
        <w:rPr>
          <w:lang w:val="pt-BR"/>
        </w:rPr>
        <w:t>n</w:t>
      </w:r>
      <w:r>
        <w:rPr>
          <w:lang w:val="pt-BR"/>
        </w:rPr>
        <w:t>cijskog iznosa Grad Rab će izvršiti na račun klape Krijanca.</w:t>
      </w:r>
    </w:p>
    <w:p w:rsidR="00186D11" w:rsidRPr="00186D11" w:rsidRDefault="00186D11" w:rsidP="00186D11">
      <w:pPr>
        <w:pStyle w:val="Odlomakpopisa"/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 xml:space="preserve">Primatelj financijskih sredstava obvezuje se Gradu Rabu, a radi utvrđivanja koji se rashodi i aktivnosti financiraju, dostaviti izvještaj o utršku dobivenih sredstava pod točkom 1. </w:t>
      </w:r>
      <w:r w:rsidR="002B39D4">
        <w:rPr>
          <w:lang w:val="pt-BR"/>
        </w:rPr>
        <w:t>o</w:t>
      </w:r>
      <w:r>
        <w:rPr>
          <w:lang w:val="pt-BR"/>
        </w:rPr>
        <w:t>vog zaključka. Izvještaj  se dostavlja u pisarnicu Grada Raba, putem pošte ili e-poštom u roku 30 dana od završetka programa.</w:t>
      </w:r>
    </w:p>
    <w:p w:rsidR="00C860AD" w:rsidRDefault="00C860AD" w:rsidP="007A1AC5">
      <w:pPr>
        <w:pStyle w:val="Odlomakpopisa"/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 xml:space="preserve"> Zaključak se dostavlja U</w:t>
      </w:r>
      <w:r w:rsidR="00847E60">
        <w:rPr>
          <w:lang w:val="pt-BR"/>
        </w:rPr>
        <w:t>pravnom odjelu ureda Grada, inve</w:t>
      </w:r>
      <w:r>
        <w:rPr>
          <w:lang w:val="pt-BR"/>
        </w:rPr>
        <w:t>sticija i razvoja</w:t>
      </w:r>
      <w:r w:rsidR="00186D11">
        <w:rPr>
          <w:lang w:val="pt-BR"/>
        </w:rPr>
        <w:t xml:space="preserve">, Odjesku ureda Grada </w:t>
      </w:r>
      <w:r>
        <w:rPr>
          <w:lang w:val="pt-BR"/>
        </w:rPr>
        <w:t xml:space="preserve"> i Upravnom odjelu za financije na provedbu.</w:t>
      </w:r>
    </w:p>
    <w:p w:rsidR="00C860AD" w:rsidRDefault="00C860AD" w:rsidP="00C860AD">
      <w:pPr>
        <w:pStyle w:val="Odlomakpopisa"/>
        <w:rPr>
          <w:lang w:val="pt-BR"/>
        </w:rPr>
      </w:pPr>
    </w:p>
    <w:p w:rsidR="001448BC" w:rsidRDefault="001448BC" w:rsidP="00C860AD">
      <w:pPr>
        <w:pStyle w:val="Odlomakpopisa"/>
        <w:rPr>
          <w:lang w:val="pt-BR"/>
        </w:rPr>
      </w:pPr>
    </w:p>
    <w:p w:rsidR="001448BC" w:rsidRPr="00C860AD" w:rsidRDefault="001448BC" w:rsidP="00C860AD">
      <w:pPr>
        <w:pStyle w:val="Odlomakpopisa"/>
        <w:rPr>
          <w:lang w:val="pt-BR"/>
        </w:rPr>
      </w:pPr>
    </w:p>
    <w:p w:rsidR="001448BC" w:rsidRPr="001448BC" w:rsidRDefault="001448BC" w:rsidP="001448BC">
      <w:pPr>
        <w:suppressAutoHyphens/>
        <w:spacing w:after="0" w:line="240" w:lineRule="auto"/>
        <w:jc w:val="center"/>
        <w:rPr>
          <w:b/>
          <w:lang w:eastAsia="ar-SA"/>
        </w:rPr>
      </w:pPr>
      <w:r w:rsidRPr="001448BC">
        <w:rPr>
          <w:b/>
          <w:lang w:eastAsia="ar-SA"/>
        </w:rPr>
        <w:t xml:space="preserve">                  </w:t>
      </w:r>
      <w:r>
        <w:rPr>
          <w:b/>
          <w:lang w:eastAsia="ar-SA"/>
        </w:rPr>
        <w:t xml:space="preserve">                                                                 </w:t>
      </w:r>
      <w:r w:rsidRPr="001448BC">
        <w:rPr>
          <w:b/>
          <w:lang w:val="pl-PL" w:eastAsia="ar-SA"/>
        </w:rPr>
        <w:t>GRADONA</w:t>
      </w:r>
      <w:r w:rsidRPr="001448BC">
        <w:rPr>
          <w:b/>
          <w:lang w:eastAsia="ar-SA"/>
        </w:rPr>
        <w:t>Č</w:t>
      </w:r>
      <w:r w:rsidRPr="001448BC">
        <w:rPr>
          <w:b/>
          <w:lang w:val="pl-PL" w:eastAsia="ar-SA"/>
        </w:rPr>
        <w:t>ELNIK</w:t>
      </w:r>
    </w:p>
    <w:p w:rsidR="001448BC" w:rsidRPr="001448BC" w:rsidRDefault="001448BC" w:rsidP="001448BC">
      <w:pPr>
        <w:suppressAutoHyphens/>
        <w:spacing w:after="0" w:line="240" w:lineRule="auto"/>
        <w:rPr>
          <w:b/>
          <w:lang w:eastAsia="ar-SA"/>
        </w:rPr>
      </w:pP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  <w:t xml:space="preserve"> </w:t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  <w:t xml:space="preserve">  </w:t>
      </w:r>
      <w:r w:rsidRPr="001448BC">
        <w:rPr>
          <w:b/>
          <w:lang w:val="pl-PL" w:eastAsia="ar-SA"/>
        </w:rPr>
        <w:t>Nikola</w:t>
      </w:r>
      <w:r w:rsidRPr="001448BC">
        <w:rPr>
          <w:b/>
          <w:lang w:eastAsia="ar-SA"/>
        </w:rPr>
        <w:t xml:space="preserve"> </w:t>
      </w:r>
      <w:r w:rsidRPr="001448BC">
        <w:rPr>
          <w:b/>
          <w:lang w:val="pl-PL" w:eastAsia="ar-SA"/>
        </w:rPr>
        <w:t>Grguri</w:t>
      </w:r>
      <w:r w:rsidRPr="001448BC">
        <w:rPr>
          <w:b/>
          <w:lang w:eastAsia="ar-SA"/>
        </w:rPr>
        <w:t xml:space="preserve">ć, </w:t>
      </w:r>
      <w:r w:rsidRPr="001448BC">
        <w:rPr>
          <w:b/>
          <w:lang w:val="pl-PL" w:eastAsia="ar-SA"/>
        </w:rPr>
        <w:t>dipl</w:t>
      </w:r>
      <w:r w:rsidRPr="001448BC">
        <w:rPr>
          <w:b/>
          <w:lang w:eastAsia="ar-SA"/>
        </w:rPr>
        <w:t xml:space="preserve">. </w:t>
      </w:r>
      <w:r w:rsidRPr="001448BC">
        <w:rPr>
          <w:b/>
          <w:lang w:val="pl-PL" w:eastAsia="ar-SA"/>
        </w:rPr>
        <w:t>oec</w:t>
      </w:r>
      <w:r w:rsidRPr="001448BC">
        <w:rPr>
          <w:b/>
          <w:lang w:eastAsia="ar-SA"/>
        </w:rPr>
        <w:t>.</w:t>
      </w:r>
    </w:p>
    <w:p w:rsidR="001448BC" w:rsidRPr="001448BC" w:rsidRDefault="001448BC" w:rsidP="001448BC">
      <w:pPr>
        <w:suppressAutoHyphens/>
        <w:spacing w:after="0" w:line="240" w:lineRule="auto"/>
        <w:jc w:val="both"/>
        <w:rPr>
          <w:b/>
          <w:lang w:eastAsia="ar-SA"/>
        </w:rPr>
      </w:pPr>
    </w:p>
    <w:p w:rsidR="001448BC" w:rsidRPr="001448BC" w:rsidRDefault="001448BC" w:rsidP="001448BC">
      <w:pPr>
        <w:suppressAutoHyphens/>
        <w:spacing w:after="0" w:line="240" w:lineRule="auto"/>
        <w:jc w:val="both"/>
        <w:rPr>
          <w:b/>
          <w:lang w:eastAsia="ar-SA"/>
        </w:rPr>
      </w:pPr>
    </w:p>
    <w:p w:rsidR="001448BC" w:rsidRPr="001448BC" w:rsidRDefault="001448BC" w:rsidP="001448BC">
      <w:pPr>
        <w:suppressAutoHyphens/>
        <w:spacing w:after="0" w:line="240" w:lineRule="auto"/>
        <w:jc w:val="both"/>
        <w:rPr>
          <w:b/>
          <w:lang w:eastAsia="ar-SA"/>
        </w:rPr>
      </w:pPr>
      <w:r w:rsidRPr="001448BC">
        <w:rPr>
          <w:b/>
          <w:lang w:val="pl-PL" w:eastAsia="ar-SA"/>
        </w:rPr>
        <w:t>KLASA</w:t>
      </w:r>
      <w:r>
        <w:rPr>
          <w:b/>
          <w:lang w:eastAsia="ar-SA"/>
        </w:rPr>
        <w:t>: 023-01/25-01/16</w:t>
      </w:r>
      <w:r w:rsidR="00186D11">
        <w:rPr>
          <w:b/>
          <w:lang w:eastAsia="ar-SA"/>
        </w:rPr>
        <w:t>1</w:t>
      </w:r>
    </w:p>
    <w:p w:rsidR="001448BC" w:rsidRPr="001448BC" w:rsidRDefault="001448BC" w:rsidP="001448BC">
      <w:pPr>
        <w:suppressAutoHyphens/>
        <w:spacing w:after="0" w:line="240" w:lineRule="auto"/>
        <w:jc w:val="both"/>
        <w:rPr>
          <w:b/>
          <w:lang w:eastAsia="ar-SA"/>
        </w:rPr>
      </w:pPr>
      <w:r w:rsidRPr="001448BC">
        <w:rPr>
          <w:b/>
          <w:lang w:val="pl-PL" w:eastAsia="ar-SA"/>
        </w:rPr>
        <w:t>URBROJ</w:t>
      </w:r>
      <w:r w:rsidRPr="001448BC">
        <w:rPr>
          <w:b/>
          <w:lang w:eastAsia="ar-SA"/>
        </w:rPr>
        <w:t>: 2170-13/01-25-1</w:t>
      </w:r>
    </w:p>
    <w:p w:rsidR="001448BC" w:rsidRPr="001448BC" w:rsidRDefault="001448BC" w:rsidP="001448BC">
      <w:pPr>
        <w:suppressAutoHyphens/>
        <w:spacing w:after="0" w:line="240" w:lineRule="auto"/>
        <w:jc w:val="both"/>
        <w:rPr>
          <w:b/>
          <w:lang w:eastAsia="ar-SA"/>
        </w:rPr>
      </w:pPr>
      <w:r w:rsidRPr="001448BC">
        <w:rPr>
          <w:b/>
          <w:lang w:val="pl-PL" w:eastAsia="ar-SA"/>
        </w:rPr>
        <w:t>Rab</w:t>
      </w:r>
      <w:r>
        <w:rPr>
          <w:b/>
          <w:lang w:eastAsia="ar-SA"/>
        </w:rPr>
        <w:t>, 2</w:t>
      </w:r>
      <w:r w:rsidR="00186D11">
        <w:rPr>
          <w:b/>
          <w:lang w:eastAsia="ar-SA"/>
        </w:rPr>
        <w:t>5</w:t>
      </w:r>
      <w:r w:rsidRPr="001448BC">
        <w:rPr>
          <w:b/>
          <w:lang w:eastAsia="ar-SA"/>
        </w:rPr>
        <w:t xml:space="preserve">. </w:t>
      </w:r>
      <w:r w:rsidRPr="001448BC">
        <w:rPr>
          <w:b/>
          <w:lang w:val="pl-PL" w:eastAsia="ar-SA"/>
        </w:rPr>
        <w:t>studenog</w:t>
      </w:r>
      <w:r w:rsidRPr="001448BC">
        <w:rPr>
          <w:b/>
          <w:lang w:eastAsia="ar-SA"/>
        </w:rPr>
        <w:t xml:space="preserve"> 2025. </w:t>
      </w:r>
      <w:r w:rsidRPr="001448BC">
        <w:rPr>
          <w:b/>
          <w:lang w:val="pl-PL" w:eastAsia="ar-SA"/>
        </w:rPr>
        <w:t>godine</w:t>
      </w:r>
    </w:p>
    <w:p w:rsidR="0012066B" w:rsidRDefault="0012066B"/>
    <w:p w:rsidR="006F0723" w:rsidRDefault="006F0723"/>
    <w:p w:rsidR="000C5CA2" w:rsidRDefault="000C5CA2"/>
    <w:p w:rsidR="00910777" w:rsidRDefault="00910777"/>
    <w:p w:rsidR="00910777" w:rsidRDefault="00910777"/>
    <w:p w:rsidR="00910777" w:rsidRDefault="00910777"/>
    <w:p w:rsidR="00910777" w:rsidRDefault="00910777"/>
    <w:p w:rsidR="00910777" w:rsidRDefault="00910777"/>
    <w:p w:rsidR="00910777" w:rsidRDefault="00910777" w:rsidP="00910777">
      <w:pPr>
        <w:jc w:val="both"/>
        <w:rPr>
          <w:lang w:val="pt-BR"/>
        </w:rPr>
      </w:pPr>
      <w:r>
        <w:rPr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PGŽ” br. 4/21), gradonačelnik Grada Raba dana 25. studenog 2025. godine donosi,</w:t>
      </w:r>
    </w:p>
    <w:p w:rsidR="00910777" w:rsidRDefault="00910777" w:rsidP="00910777">
      <w:pPr>
        <w:jc w:val="both"/>
        <w:rPr>
          <w:lang w:val="pt-BR"/>
        </w:rPr>
      </w:pPr>
    </w:p>
    <w:p w:rsidR="00910777" w:rsidRDefault="00910777" w:rsidP="00910777">
      <w:pPr>
        <w:jc w:val="center"/>
        <w:rPr>
          <w:b/>
          <w:lang w:val="pt-BR"/>
        </w:rPr>
      </w:pPr>
      <w:r>
        <w:rPr>
          <w:b/>
          <w:lang w:val="pt-BR"/>
        </w:rPr>
        <w:t>Z a k l j u č a k</w:t>
      </w:r>
    </w:p>
    <w:p w:rsidR="00910777" w:rsidRDefault="00910777" w:rsidP="00910777">
      <w:pPr>
        <w:jc w:val="center"/>
        <w:rPr>
          <w:b/>
          <w:lang w:val="pt-BR"/>
        </w:rPr>
      </w:pPr>
    </w:p>
    <w:p w:rsidR="00910777" w:rsidRDefault="00910777" w:rsidP="00910777">
      <w:pPr>
        <w:pStyle w:val="Odlomakpopisa"/>
        <w:numPr>
          <w:ilvl w:val="0"/>
          <w:numId w:val="8"/>
        </w:numPr>
        <w:jc w:val="both"/>
        <w:rPr>
          <w:lang w:val="pt-BR"/>
        </w:rPr>
      </w:pPr>
      <w:r>
        <w:rPr>
          <w:lang w:val="pt-BR"/>
        </w:rPr>
        <w:t>Prihvaća se ponuda ponuditelja Trg. Obrt. Vito, Palit 68, Rab, OIB: 40120399217, za kupnju poklon paketa za darivanje djece povodom sv. Nikole u dobi od navršene 1. do 10. godine života, evidencijski broj nabae 44/2025.</w:t>
      </w:r>
    </w:p>
    <w:p w:rsidR="00910777" w:rsidRPr="00910777" w:rsidRDefault="00910777" w:rsidP="00910777">
      <w:pPr>
        <w:pStyle w:val="Odlomakpopisa"/>
        <w:numPr>
          <w:ilvl w:val="0"/>
          <w:numId w:val="8"/>
        </w:numPr>
        <w:jc w:val="both"/>
        <w:rPr>
          <w:lang w:val="pt-BR"/>
        </w:rPr>
      </w:pPr>
      <w:r w:rsidRPr="00910777">
        <w:rPr>
          <w:lang w:val="pt-BR"/>
        </w:rPr>
        <w:t>Zaključak se dostavlja Upravnom odjelu ureda Grada, investicija i razvoja  i Upravnom odjelu za financije na provedbu.</w:t>
      </w:r>
    </w:p>
    <w:p w:rsidR="00910777" w:rsidRDefault="00910777" w:rsidP="00910777">
      <w:pPr>
        <w:pStyle w:val="Odlomakpopisa"/>
        <w:rPr>
          <w:lang w:val="pt-BR"/>
        </w:rPr>
      </w:pPr>
    </w:p>
    <w:p w:rsidR="00910777" w:rsidRDefault="00910777" w:rsidP="00910777">
      <w:pPr>
        <w:pStyle w:val="Odlomakpopisa"/>
        <w:rPr>
          <w:lang w:val="pt-BR"/>
        </w:rPr>
      </w:pPr>
    </w:p>
    <w:p w:rsidR="00910777" w:rsidRPr="00C860AD" w:rsidRDefault="00910777" w:rsidP="00910777">
      <w:pPr>
        <w:pStyle w:val="Odlomakpopisa"/>
        <w:rPr>
          <w:lang w:val="pt-BR"/>
        </w:rPr>
      </w:pPr>
    </w:p>
    <w:p w:rsidR="00910777" w:rsidRPr="001448BC" w:rsidRDefault="00910777" w:rsidP="00910777">
      <w:pPr>
        <w:suppressAutoHyphens/>
        <w:spacing w:after="0" w:line="240" w:lineRule="auto"/>
        <w:jc w:val="center"/>
        <w:rPr>
          <w:b/>
          <w:lang w:eastAsia="ar-SA"/>
        </w:rPr>
      </w:pPr>
      <w:r w:rsidRPr="001448BC">
        <w:rPr>
          <w:b/>
          <w:lang w:eastAsia="ar-SA"/>
        </w:rPr>
        <w:t xml:space="preserve">                  </w:t>
      </w:r>
      <w:r>
        <w:rPr>
          <w:b/>
          <w:lang w:eastAsia="ar-SA"/>
        </w:rPr>
        <w:t xml:space="preserve">                                                                 </w:t>
      </w:r>
      <w:r w:rsidRPr="001448BC">
        <w:rPr>
          <w:b/>
          <w:lang w:val="pl-PL" w:eastAsia="ar-SA"/>
        </w:rPr>
        <w:t>GRADONA</w:t>
      </w:r>
      <w:r w:rsidRPr="001448BC">
        <w:rPr>
          <w:b/>
          <w:lang w:eastAsia="ar-SA"/>
        </w:rPr>
        <w:t>Č</w:t>
      </w:r>
      <w:r w:rsidRPr="001448BC">
        <w:rPr>
          <w:b/>
          <w:lang w:val="pl-PL" w:eastAsia="ar-SA"/>
        </w:rPr>
        <w:t>ELNIK</w:t>
      </w:r>
    </w:p>
    <w:p w:rsidR="00910777" w:rsidRPr="001448BC" w:rsidRDefault="00910777" w:rsidP="00910777">
      <w:pPr>
        <w:suppressAutoHyphens/>
        <w:spacing w:after="0" w:line="240" w:lineRule="auto"/>
        <w:rPr>
          <w:b/>
          <w:lang w:eastAsia="ar-SA"/>
        </w:rPr>
      </w:pP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  <w:t xml:space="preserve"> </w:t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  <w:t xml:space="preserve">  </w:t>
      </w:r>
      <w:r w:rsidRPr="001448BC">
        <w:rPr>
          <w:b/>
          <w:lang w:val="pl-PL" w:eastAsia="ar-SA"/>
        </w:rPr>
        <w:t>Nikola</w:t>
      </w:r>
      <w:r w:rsidRPr="001448BC">
        <w:rPr>
          <w:b/>
          <w:lang w:eastAsia="ar-SA"/>
        </w:rPr>
        <w:t xml:space="preserve"> </w:t>
      </w:r>
      <w:r w:rsidRPr="001448BC">
        <w:rPr>
          <w:b/>
          <w:lang w:val="pl-PL" w:eastAsia="ar-SA"/>
        </w:rPr>
        <w:t>Grguri</w:t>
      </w:r>
      <w:r w:rsidRPr="001448BC">
        <w:rPr>
          <w:b/>
          <w:lang w:eastAsia="ar-SA"/>
        </w:rPr>
        <w:t xml:space="preserve">ć, </w:t>
      </w:r>
      <w:r w:rsidRPr="001448BC">
        <w:rPr>
          <w:b/>
          <w:lang w:val="pl-PL" w:eastAsia="ar-SA"/>
        </w:rPr>
        <w:t>dipl</w:t>
      </w:r>
      <w:r w:rsidRPr="001448BC">
        <w:rPr>
          <w:b/>
          <w:lang w:eastAsia="ar-SA"/>
        </w:rPr>
        <w:t xml:space="preserve">. </w:t>
      </w:r>
      <w:r w:rsidRPr="001448BC">
        <w:rPr>
          <w:b/>
          <w:lang w:val="pl-PL" w:eastAsia="ar-SA"/>
        </w:rPr>
        <w:t>oec</w:t>
      </w:r>
      <w:r w:rsidRPr="001448BC">
        <w:rPr>
          <w:b/>
          <w:lang w:eastAsia="ar-SA"/>
        </w:rPr>
        <w:t>.</w:t>
      </w:r>
    </w:p>
    <w:p w:rsidR="00910777" w:rsidRPr="001448BC" w:rsidRDefault="00910777" w:rsidP="00910777">
      <w:pPr>
        <w:suppressAutoHyphens/>
        <w:spacing w:after="0" w:line="240" w:lineRule="auto"/>
        <w:jc w:val="both"/>
        <w:rPr>
          <w:b/>
          <w:lang w:eastAsia="ar-SA"/>
        </w:rPr>
      </w:pPr>
    </w:p>
    <w:p w:rsidR="00910777" w:rsidRPr="001448BC" w:rsidRDefault="00910777" w:rsidP="00910777">
      <w:pPr>
        <w:suppressAutoHyphens/>
        <w:spacing w:after="0" w:line="240" w:lineRule="auto"/>
        <w:jc w:val="both"/>
        <w:rPr>
          <w:b/>
          <w:lang w:eastAsia="ar-SA"/>
        </w:rPr>
      </w:pPr>
    </w:p>
    <w:p w:rsidR="00910777" w:rsidRPr="001448BC" w:rsidRDefault="00910777" w:rsidP="00910777">
      <w:pPr>
        <w:suppressAutoHyphens/>
        <w:spacing w:after="0" w:line="240" w:lineRule="auto"/>
        <w:jc w:val="both"/>
        <w:rPr>
          <w:b/>
          <w:lang w:eastAsia="ar-SA"/>
        </w:rPr>
      </w:pPr>
      <w:r w:rsidRPr="001448BC">
        <w:rPr>
          <w:b/>
          <w:lang w:val="pl-PL" w:eastAsia="ar-SA"/>
        </w:rPr>
        <w:t>KLASA</w:t>
      </w:r>
      <w:r>
        <w:rPr>
          <w:b/>
          <w:lang w:eastAsia="ar-SA"/>
        </w:rPr>
        <w:t>: 023-01/25-01/161</w:t>
      </w:r>
    </w:p>
    <w:p w:rsidR="00910777" w:rsidRPr="001448BC" w:rsidRDefault="00910777" w:rsidP="00910777">
      <w:pPr>
        <w:suppressAutoHyphens/>
        <w:spacing w:after="0" w:line="240" w:lineRule="auto"/>
        <w:jc w:val="both"/>
        <w:rPr>
          <w:b/>
          <w:lang w:eastAsia="ar-SA"/>
        </w:rPr>
      </w:pPr>
      <w:r w:rsidRPr="001448BC">
        <w:rPr>
          <w:b/>
          <w:lang w:val="pl-PL" w:eastAsia="ar-SA"/>
        </w:rPr>
        <w:t>URBROJ</w:t>
      </w:r>
      <w:r>
        <w:rPr>
          <w:b/>
          <w:lang w:eastAsia="ar-SA"/>
        </w:rPr>
        <w:t>: 2170-13/01-25-2</w:t>
      </w:r>
    </w:p>
    <w:p w:rsidR="00910777" w:rsidRDefault="00910777" w:rsidP="00910777">
      <w:pPr>
        <w:suppressAutoHyphens/>
        <w:spacing w:after="0" w:line="240" w:lineRule="auto"/>
        <w:jc w:val="both"/>
        <w:rPr>
          <w:b/>
          <w:lang w:val="pl-PL" w:eastAsia="ar-SA"/>
        </w:rPr>
      </w:pPr>
      <w:r w:rsidRPr="001448BC">
        <w:rPr>
          <w:b/>
          <w:lang w:val="pl-PL" w:eastAsia="ar-SA"/>
        </w:rPr>
        <w:t>Rab</w:t>
      </w:r>
      <w:r>
        <w:rPr>
          <w:b/>
          <w:lang w:eastAsia="ar-SA"/>
        </w:rPr>
        <w:t>, 25</w:t>
      </w:r>
      <w:r w:rsidRPr="001448BC">
        <w:rPr>
          <w:b/>
          <w:lang w:eastAsia="ar-SA"/>
        </w:rPr>
        <w:t xml:space="preserve">. </w:t>
      </w:r>
      <w:r w:rsidRPr="001448BC">
        <w:rPr>
          <w:b/>
          <w:lang w:val="pl-PL" w:eastAsia="ar-SA"/>
        </w:rPr>
        <w:t>studenog</w:t>
      </w:r>
      <w:r w:rsidRPr="001448BC">
        <w:rPr>
          <w:b/>
          <w:lang w:eastAsia="ar-SA"/>
        </w:rPr>
        <w:t xml:space="preserve"> 2025. </w:t>
      </w:r>
      <w:r w:rsidRPr="001448BC">
        <w:rPr>
          <w:b/>
          <w:lang w:val="pl-PL" w:eastAsia="ar-SA"/>
        </w:rPr>
        <w:t>godine</w:t>
      </w:r>
    </w:p>
    <w:p w:rsidR="00646CED" w:rsidRDefault="00646CED" w:rsidP="00910777">
      <w:pPr>
        <w:suppressAutoHyphens/>
        <w:spacing w:after="0" w:line="240" w:lineRule="auto"/>
        <w:jc w:val="both"/>
        <w:rPr>
          <w:b/>
          <w:lang w:val="pl-PL" w:eastAsia="ar-SA"/>
        </w:rPr>
      </w:pPr>
    </w:p>
    <w:p w:rsidR="00646CED" w:rsidRDefault="00646CED" w:rsidP="00910777">
      <w:pPr>
        <w:suppressAutoHyphens/>
        <w:spacing w:after="0" w:line="240" w:lineRule="auto"/>
        <w:jc w:val="both"/>
        <w:rPr>
          <w:b/>
          <w:lang w:val="pl-PL" w:eastAsia="ar-SA"/>
        </w:rPr>
      </w:pPr>
    </w:p>
    <w:p w:rsidR="00646CED" w:rsidRDefault="00646CED" w:rsidP="00910777">
      <w:pPr>
        <w:suppressAutoHyphens/>
        <w:spacing w:after="0" w:line="240" w:lineRule="auto"/>
        <w:jc w:val="both"/>
        <w:rPr>
          <w:b/>
          <w:lang w:val="pl-PL" w:eastAsia="ar-SA"/>
        </w:rPr>
      </w:pPr>
    </w:p>
    <w:p w:rsidR="00646CED" w:rsidRDefault="00646CED" w:rsidP="00910777">
      <w:pPr>
        <w:suppressAutoHyphens/>
        <w:spacing w:after="0" w:line="240" w:lineRule="auto"/>
        <w:jc w:val="both"/>
        <w:rPr>
          <w:b/>
          <w:lang w:val="pl-PL" w:eastAsia="ar-SA"/>
        </w:rPr>
      </w:pPr>
    </w:p>
    <w:p w:rsidR="00646CED" w:rsidRDefault="00646CED" w:rsidP="00910777">
      <w:pPr>
        <w:suppressAutoHyphens/>
        <w:spacing w:after="0" w:line="240" w:lineRule="auto"/>
        <w:jc w:val="both"/>
        <w:rPr>
          <w:b/>
          <w:lang w:val="pl-PL" w:eastAsia="ar-SA"/>
        </w:rPr>
      </w:pPr>
    </w:p>
    <w:p w:rsidR="00646CED" w:rsidRDefault="00646CED" w:rsidP="00910777">
      <w:pPr>
        <w:suppressAutoHyphens/>
        <w:spacing w:after="0" w:line="240" w:lineRule="auto"/>
        <w:jc w:val="both"/>
        <w:rPr>
          <w:b/>
          <w:lang w:val="pl-PL" w:eastAsia="ar-SA"/>
        </w:rPr>
      </w:pPr>
    </w:p>
    <w:p w:rsidR="00646CED" w:rsidRDefault="00646CED" w:rsidP="00910777">
      <w:pPr>
        <w:suppressAutoHyphens/>
        <w:spacing w:after="0" w:line="240" w:lineRule="auto"/>
        <w:jc w:val="both"/>
        <w:rPr>
          <w:b/>
          <w:lang w:val="pl-PL" w:eastAsia="ar-SA"/>
        </w:rPr>
      </w:pPr>
    </w:p>
    <w:p w:rsidR="00646CED" w:rsidRDefault="00646CED" w:rsidP="00910777">
      <w:pPr>
        <w:suppressAutoHyphens/>
        <w:spacing w:after="0" w:line="240" w:lineRule="auto"/>
        <w:jc w:val="both"/>
        <w:rPr>
          <w:b/>
          <w:lang w:val="pl-PL" w:eastAsia="ar-SA"/>
        </w:rPr>
      </w:pPr>
    </w:p>
    <w:p w:rsidR="00646CED" w:rsidRDefault="00646CED" w:rsidP="00910777">
      <w:pPr>
        <w:suppressAutoHyphens/>
        <w:spacing w:after="0" w:line="240" w:lineRule="auto"/>
        <w:jc w:val="both"/>
        <w:rPr>
          <w:b/>
          <w:lang w:val="pl-PL" w:eastAsia="ar-SA"/>
        </w:rPr>
      </w:pPr>
    </w:p>
    <w:p w:rsidR="00646CED" w:rsidRDefault="00646CED" w:rsidP="00910777">
      <w:pPr>
        <w:suppressAutoHyphens/>
        <w:spacing w:after="0" w:line="240" w:lineRule="auto"/>
        <w:jc w:val="both"/>
        <w:rPr>
          <w:b/>
          <w:lang w:val="pl-PL" w:eastAsia="ar-SA"/>
        </w:rPr>
      </w:pPr>
    </w:p>
    <w:p w:rsidR="00646CED" w:rsidRDefault="00646CED" w:rsidP="00910777">
      <w:pPr>
        <w:suppressAutoHyphens/>
        <w:spacing w:after="0" w:line="240" w:lineRule="auto"/>
        <w:jc w:val="both"/>
        <w:rPr>
          <w:b/>
          <w:lang w:val="pl-PL" w:eastAsia="ar-SA"/>
        </w:rPr>
      </w:pPr>
    </w:p>
    <w:p w:rsidR="00646CED" w:rsidRDefault="00646CED" w:rsidP="00910777">
      <w:pPr>
        <w:suppressAutoHyphens/>
        <w:spacing w:after="0" w:line="240" w:lineRule="auto"/>
        <w:jc w:val="both"/>
        <w:rPr>
          <w:b/>
          <w:lang w:val="pl-PL" w:eastAsia="ar-SA"/>
        </w:rPr>
      </w:pPr>
    </w:p>
    <w:p w:rsidR="00646CED" w:rsidRDefault="00646CED" w:rsidP="00910777">
      <w:pPr>
        <w:suppressAutoHyphens/>
        <w:spacing w:after="0" w:line="240" w:lineRule="auto"/>
        <w:jc w:val="both"/>
        <w:rPr>
          <w:b/>
          <w:lang w:val="pl-PL" w:eastAsia="ar-SA"/>
        </w:rPr>
      </w:pPr>
    </w:p>
    <w:p w:rsidR="00646CED" w:rsidRDefault="00646CED" w:rsidP="00910777">
      <w:pPr>
        <w:suppressAutoHyphens/>
        <w:spacing w:after="0" w:line="240" w:lineRule="auto"/>
        <w:jc w:val="both"/>
        <w:rPr>
          <w:b/>
          <w:lang w:val="pl-PL" w:eastAsia="ar-SA"/>
        </w:rPr>
      </w:pPr>
    </w:p>
    <w:p w:rsidR="00646CED" w:rsidRDefault="00646CED" w:rsidP="00910777">
      <w:pPr>
        <w:suppressAutoHyphens/>
        <w:spacing w:after="0" w:line="240" w:lineRule="auto"/>
        <w:jc w:val="both"/>
        <w:rPr>
          <w:b/>
          <w:lang w:val="pl-PL" w:eastAsia="ar-SA"/>
        </w:rPr>
      </w:pPr>
    </w:p>
    <w:p w:rsidR="00646CED" w:rsidRDefault="00646CED" w:rsidP="00910777">
      <w:pPr>
        <w:suppressAutoHyphens/>
        <w:spacing w:after="0" w:line="240" w:lineRule="auto"/>
        <w:jc w:val="both"/>
        <w:rPr>
          <w:b/>
          <w:lang w:val="pl-PL" w:eastAsia="ar-SA"/>
        </w:rPr>
      </w:pPr>
    </w:p>
    <w:p w:rsidR="00646CED" w:rsidRDefault="00646CED" w:rsidP="00910777">
      <w:pPr>
        <w:suppressAutoHyphens/>
        <w:spacing w:after="0" w:line="240" w:lineRule="auto"/>
        <w:jc w:val="both"/>
        <w:rPr>
          <w:b/>
          <w:lang w:val="pl-PL" w:eastAsia="ar-SA"/>
        </w:rPr>
      </w:pPr>
    </w:p>
    <w:p w:rsidR="00646CED" w:rsidRDefault="00646CED" w:rsidP="00910777">
      <w:pPr>
        <w:suppressAutoHyphens/>
        <w:spacing w:after="0" w:line="240" w:lineRule="auto"/>
        <w:jc w:val="both"/>
        <w:rPr>
          <w:b/>
          <w:lang w:val="pl-PL" w:eastAsia="ar-SA"/>
        </w:rPr>
      </w:pPr>
    </w:p>
    <w:p w:rsidR="00646CED" w:rsidRDefault="00646CED" w:rsidP="00910777">
      <w:pPr>
        <w:suppressAutoHyphens/>
        <w:spacing w:after="0" w:line="240" w:lineRule="auto"/>
        <w:jc w:val="both"/>
        <w:rPr>
          <w:b/>
          <w:lang w:val="pl-PL" w:eastAsia="ar-SA"/>
        </w:rPr>
      </w:pPr>
    </w:p>
    <w:p w:rsidR="00646CED" w:rsidRDefault="00646CED" w:rsidP="00910777">
      <w:pPr>
        <w:suppressAutoHyphens/>
        <w:spacing w:after="0" w:line="240" w:lineRule="auto"/>
        <w:jc w:val="both"/>
        <w:rPr>
          <w:b/>
          <w:lang w:val="pl-PL" w:eastAsia="ar-SA"/>
        </w:rPr>
      </w:pPr>
    </w:p>
    <w:p w:rsidR="00646CED" w:rsidRDefault="00646CED" w:rsidP="00910777">
      <w:pPr>
        <w:suppressAutoHyphens/>
        <w:spacing w:after="0" w:line="240" w:lineRule="auto"/>
        <w:jc w:val="both"/>
        <w:rPr>
          <w:b/>
          <w:lang w:val="pl-PL" w:eastAsia="ar-SA"/>
        </w:rPr>
      </w:pPr>
    </w:p>
    <w:p w:rsidR="00646CED" w:rsidRDefault="00646CED" w:rsidP="00910777">
      <w:pPr>
        <w:suppressAutoHyphens/>
        <w:spacing w:after="0" w:line="240" w:lineRule="auto"/>
        <w:jc w:val="both"/>
        <w:rPr>
          <w:b/>
          <w:lang w:val="pl-PL" w:eastAsia="ar-SA"/>
        </w:rPr>
      </w:pPr>
    </w:p>
    <w:p w:rsidR="00646CED" w:rsidRDefault="00646CED" w:rsidP="00646CED">
      <w:pPr>
        <w:jc w:val="both"/>
        <w:rPr>
          <w:lang w:val="pt-BR"/>
        </w:rPr>
      </w:pPr>
      <w:r>
        <w:rPr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PGŽ” br. 4/21), gradonačelnik Grada Raba dana 25. studenog 2025. godine donosi,</w:t>
      </w:r>
    </w:p>
    <w:p w:rsidR="00646CED" w:rsidRDefault="00646CED" w:rsidP="00646CED">
      <w:pPr>
        <w:jc w:val="both"/>
        <w:rPr>
          <w:lang w:val="pt-BR"/>
        </w:rPr>
      </w:pPr>
    </w:p>
    <w:p w:rsidR="00646CED" w:rsidRDefault="00646CED" w:rsidP="00646CED">
      <w:pPr>
        <w:jc w:val="center"/>
        <w:rPr>
          <w:b/>
          <w:lang w:val="pt-BR"/>
        </w:rPr>
      </w:pPr>
      <w:r>
        <w:rPr>
          <w:b/>
          <w:lang w:val="pt-BR"/>
        </w:rPr>
        <w:t>Z a k l j u č a k</w:t>
      </w:r>
    </w:p>
    <w:p w:rsidR="00646CED" w:rsidRDefault="00646CED" w:rsidP="00646CED">
      <w:pPr>
        <w:jc w:val="center"/>
        <w:rPr>
          <w:b/>
          <w:lang w:val="pt-BR"/>
        </w:rPr>
      </w:pPr>
    </w:p>
    <w:p w:rsidR="00646CED" w:rsidRDefault="00646CED" w:rsidP="00646CED">
      <w:pPr>
        <w:jc w:val="center"/>
        <w:rPr>
          <w:b/>
          <w:lang w:val="pt-BR"/>
        </w:rPr>
      </w:pPr>
    </w:p>
    <w:p w:rsidR="00937A59" w:rsidRPr="00937A59" w:rsidRDefault="00937A59" w:rsidP="00937A59">
      <w:pPr>
        <w:jc w:val="both"/>
        <w:rPr>
          <w:lang w:val="pt-BR"/>
        </w:rPr>
      </w:pPr>
      <w:r w:rsidRPr="00937A59">
        <w:rPr>
          <w:lang w:val="pt-BR"/>
        </w:rPr>
        <w:t>1. Donosi se Odluka o proglašenju Božićno-novogodišnje manifestacije „Naljepši otočni Advent-Advent na Rabu“.</w:t>
      </w:r>
    </w:p>
    <w:p w:rsidR="00646CED" w:rsidRPr="00937A59" w:rsidRDefault="00937A59" w:rsidP="00937A59">
      <w:pPr>
        <w:jc w:val="both"/>
        <w:rPr>
          <w:lang w:val="pt-BR"/>
        </w:rPr>
      </w:pPr>
      <w:r w:rsidRPr="00937A59">
        <w:rPr>
          <w:lang w:val="pt-BR"/>
        </w:rPr>
        <w:t>2. Zaključak se dostavlja Upravnom odjelu ureda Grada investicija i razvoja, na provedbu.</w:t>
      </w:r>
    </w:p>
    <w:p w:rsidR="00646CED" w:rsidRDefault="00646CED" w:rsidP="00646CED">
      <w:pPr>
        <w:pStyle w:val="Odlomakpopisa"/>
        <w:rPr>
          <w:lang w:val="pt-BR"/>
        </w:rPr>
      </w:pPr>
    </w:p>
    <w:p w:rsidR="00646CED" w:rsidRPr="00C860AD" w:rsidRDefault="00646CED" w:rsidP="00646CED">
      <w:pPr>
        <w:pStyle w:val="Odlomakpopisa"/>
        <w:rPr>
          <w:lang w:val="pt-BR"/>
        </w:rPr>
      </w:pPr>
    </w:p>
    <w:p w:rsidR="00646CED" w:rsidRDefault="00646CED" w:rsidP="00646CED">
      <w:pPr>
        <w:suppressAutoHyphens/>
        <w:spacing w:after="0" w:line="240" w:lineRule="auto"/>
        <w:jc w:val="center"/>
        <w:rPr>
          <w:b/>
          <w:lang w:val="pl-PL" w:eastAsia="ar-SA"/>
        </w:rPr>
      </w:pPr>
      <w:r w:rsidRPr="001448BC">
        <w:rPr>
          <w:b/>
          <w:lang w:eastAsia="ar-SA"/>
        </w:rPr>
        <w:t xml:space="preserve">                  </w:t>
      </w:r>
      <w:r>
        <w:rPr>
          <w:b/>
          <w:lang w:eastAsia="ar-SA"/>
        </w:rPr>
        <w:t xml:space="preserve">                                                                 </w:t>
      </w:r>
      <w:r w:rsidRPr="001448BC">
        <w:rPr>
          <w:b/>
          <w:lang w:val="pl-PL" w:eastAsia="ar-SA"/>
        </w:rPr>
        <w:t>GRADONA</w:t>
      </w:r>
      <w:r w:rsidRPr="001448BC">
        <w:rPr>
          <w:b/>
          <w:lang w:eastAsia="ar-SA"/>
        </w:rPr>
        <w:t>Č</w:t>
      </w:r>
      <w:r w:rsidRPr="001448BC">
        <w:rPr>
          <w:b/>
          <w:lang w:val="pl-PL" w:eastAsia="ar-SA"/>
        </w:rPr>
        <w:t>ELNIK</w:t>
      </w:r>
    </w:p>
    <w:p w:rsidR="005054EE" w:rsidRPr="001448BC" w:rsidRDefault="005054EE" w:rsidP="0055183A">
      <w:pPr>
        <w:suppressAutoHyphens/>
        <w:spacing w:after="0" w:line="240" w:lineRule="auto"/>
        <w:rPr>
          <w:b/>
          <w:lang w:eastAsia="ar-SA"/>
        </w:rPr>
      </w:pPr>
    </w:p>
    <w:p w:rsidR="00646CED" w:rsidRPr="001448BC" w:rsidRDefault="00646CED" w:rsidP="00646CED">
      <w:pPr>
        <w:suppressAutoHyphens/>
        <w:spacing w:after="0" w:line="240" w:lineRule="auto"/>
        <w:rPr>
          <w:b/>
          <w:lang w:eastAsia="ar-SA"/>
        </w:rPr>
      </w:pP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  <w:t xml:space="preserve"> </w:t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  <w:t xml:space="preserve">  </w:t>
      </w:r>
      <w:r w:rsidRPr="001448BC">
        <w:rPr>
          <w:b/>
          <w:lang w:val="pl-PL" w:eastAsia="ar-SA"/>
        </w:rPr>
        <w:t>Nikola</w:t>
      </w:r>
      <w:r w:rsidRPr="001448BC">
        <w:rPr>
          <w:b/>
          <w:lang w:eastAsia="ar-SA"/>
        </w:rPr>
        <w:t xml:space="preserve"> </w:t>
      </w:r>
      <w:r w:rsidRPr="001448BC">
        <w:rPr>
          <w:b/>
          <w:lang w:val="pl-PL" w:eastAsia="ar-SA"/>
        </w:rPr>
        <w:t>Grguri</w:t>
      </w:r>
      <w:r w:rsidRPr="001448BC">
        <w:rPr>
          <w:b/>
          <w:lang w:eastAsia="ar-SA"/>
        </w:rPr>
        <w:t xml:space="preserve">ć, </w:t>
      </w:r>
      <w:r w:rsidRPr="001448BC">
        <w:rPr>
          <w:b/>
          <w:lang w:val="pl-PL" w:eastAsia="ar-SA"/>
        </w:rPr>
        <w:t>dipl</w:t>
      </w:r>
      <w:r w:rsidRPr="001448BC">
        <w:rPr>
          <w:b/>
          <w:lang w:eastAsia="ar-SA"/>
        </w:rPr>
        <w:t xml:space="preserve">. </w:t>
      </w:r>
      <w:r w:rsidRPr="001448BC">
        <w:rPr>
          <w:b/>
          <w:lang w:val="pl-PL" w:eastAsia="ar-SA"/>
        </w:rPr>
        <w:t>oec</w:t>
      </w:r>
      <w:r w:rsidRPr="001448BC">
        <w:rPr>
          <w:b/>
          <w:lang w:eastAsia="ar-SA"/>
        </w:rPr>
        <w:t>.</w:t>
      </w:r>
    </w:p>
    <w:p w:rsidR="00646CED" w:rsidRPr="001448BC" w:rsidRDefault="00646CED" w:rsidP="00646CED">
      <w:pPr>
        <w:suppressAutoHyphens/>
        <w:spacing w:after="0" w:line="240" w:lineRule="auto"/>
        <w:jc w:val="both"/>
        <w:rPr>
          <w:b/>
          <w:lang w:eastAsia="ar-SA"/>
        </w:rPr>
      </w:pPr>
    </w:p>
    <w:p w:rsidR="00646CED" w:rsidRPr="001448BC" w:rsidRDefault="00646CED" w:rsidP="00646CED">
      <w:pPr>
        <w:suppressAutoHyphens/>
        <w:spacing w:after="0" w:line="240" w:lineRule="auto"/>
        <w:jc w:val="both"/>
        <w:rPr>
          <w:b/>
          <w:lang w:eastAsia="ar-SA"/>
        </w:rPr>
      </w:pPr>
    </w:p>
    <w:p w:rsidR="00646CED" w:rsidRPr="001448BC" w:rsidRDefault="00646CED" w:rsidP="00646CED">
      <w:pPr>
        <w:suppressAutoHyphens/>
        <w:spacing w:after="0" w:line="240" w:lineRule="auto"/>
        <w:jc w:val="both"/>
        <w:rPr>
          <w:b/>
          <w:lang w:eastAsia="ar-SA"/>
        </w:rPr>
      </w:pPr>
      <w:r w:rsidRPr="001448BC">
        <w:rPr>
          <w:b/>
          <w:lang w:val="pl-PL" w:eastAsia="ar-SA"/>
        </w:rPr>
        <w:t>KLASA</w:t>
      </w:r>
      <w:r>
        <w:rPr>
          <w:b/>
          <w:lang w:eastAsia="ar-SA"/>
        </w:rPr>
        <w:t>: 023-01/25-01/161</w:t>
      </w:r>
    </w:p>
    <w:p w:rsidR="00646CED" w:rsidRPr="001448BC" w:rsidRDefault="00646CED" w:rsidP="00646CED">
      <w:pPr>
        <w:suppressAutoHyphens/>
        <w:spacing w:after="0" w:line="240" w:lineRule="auto"/>
        <w:jc w:val="both"/>
        <w:rPr>
          <w:b/>
          <w:lang w:eastAsia="ar-SA"/>
        </w:rPr>
      </w:pPr>
      <w:r w:rsidRPr="001448BC">
        <w:rPr>
          <w:b/>
          <w:lang w:val="pl-PL" w:eastAsia="ar-SA"/>
        </w:rPr>
        <w:t>URBROJ</w:t>
      </w:r>
      <w:r>
        <w:rPr>
          <w:b/>
          <w:lang w:eastAsia="ar-SA"/>
        </w:rPr>
        <w:t>: 2170-13/01-25-3</w:t>
      </w:r>
    </w:p>
    <w:p w:rsidR="00646CED" w:rsidRPr="001448BC" w:rsidRDefault="00646CED" w:rsidP="00646CED">
      <w:pPr>
        <w:suppressAutoHyphens/>
        <w:spacing w:after="0" w:line="240" w:lineRule="auto"/>
        <w:jc w:val="both"/>
        <w:rPr>
          <w:b/>
          <w:lang w:eastAsia="ar-SA"/>
        </w:rPr>
      </w:pPr>
      <w:r w:rsidRPr="001448BC">
        <w:rPr>
          <w:b/>
          <w:lang w:val="pl-PL" w:eastAsia="ar-SA"/>
        </w:rPr>
        <w:t>Rab</w:t>
      </w:r>
      <w:r>
        <w:rPr>
          <w:b/>
          <w:lang w:eastAsia="ar-SA"/>
        </w:rPr>
        <w:t>, 25</w:t>
      </w:r>
      <w:r w:rsidRPr="001448BC">
        <w:rPr>
          <w:b/>
          <w:lang w:eastAsia="ar-SA"/>
        </w:rPr>
        <w:t xml:space="preserve">. </w:t>
      </w:r>
      <w:r w:rsidRPr="001448BC">
        <w:rPr>
          <w:b/>
          <w:lang w:val="pl-PL" w:eastAsia="ar-SA"/>
        </w:rPr>
        <w:t>studenog</w:t>
      </w:r>
      <w:r w:rsidRPr="001448BC">
        <w:rPr>
          <w:b/>
          <w:lang w:eastAsia="ar-SA"/>
        </w:rPr>
        <w:t xml:space="preserve"> 2025. </w:t>
      </w:r>
      <w:r w:rsidRPr="001448BC">
        <w:rPr>
          <w:b/>
          <w:lang w:val="pl-PL" w:eastAsia="ar-SA"/>
        </w:rPr>
        <w:t>godine</w:t>
      </w:r>
    </w:p>
    <w:p w:rsidR="00910777" w:rsidRDefault="00910777"/>
    <w:p w:rsidR="00910777" w:rsidRDefault="00910777"/>
    <w:p w:rsidR="00910777" w:rsidRDefault="00910777"/>
    <w:p w:rsidR="00574B1E" w:rsidRDefault="00574B1E"/>
    <w:p w:rsidR="00574B1E" w:rsidRDefault="00574B1E"/>
    <w:p w:rsidR="00574B1E" w:rsidRDefault="00574B1E"/>
    <w:p w:rsidR="00574B1E" w:rsidRDefault="00574B1E"/>
    <w:p w:rsidR="00574B1E" w:rsidRDefault="00574B1E"/>
    <w:p w:rsidR="00574B1E" w:rsidRDefault="00574B1E"/>
    <w:p w:rsidR="00574B1E" w:rsidRDefault="00574B1E"/>
    <w:p w:rsidR="00574B1E" w:rsidRDefault="00574B1E"/>
    <w:p w:rsidR="00574B1E" w:rsidRDefault="00574B1E"/>
    <w:p w:rsidR="00574B1E" w:rsidRDefault="00574B1E" w:rsidP="00574B1E">
      <w:pPr>
        <w:pStyle w:val="Uvuenotijeloteksta"/>
        <w:ind w:firstLine="0"/>
      </w:pPr>
      <w:r>
        <w:lastRenderedPageBreak/>
        <w:t xml:space="preserve">Temeljem članka 12. Zakona o ugostiteljskoj djelatnosti </w:t>
      </w:r>
      <w:r>
        <w:rPr>
          <w:iCs/>
        </w:rPr>
        <w:t xml:space="preserve"> (NN 85/15, 121/16, 99/18, 25/19, 98/19, 32/20, 42/20, 126/21 i 152/24) </w:t>
      </w:r>
      <w:r>
        <w:t xml:space="preserve"> i članka 34.</w:t>
      </w:r>
      <w:r w:rsidRPr="00370EC1">
        <w:t xml:space="preserve"> </w:t>
      </w:r>
      <w:r>
        <w:t>Statuta Grada Raba (»Službene novine Primorsko-goranske županije« broj 27/09, 13/13, 31/13-pročišćeni tekst, 19/15, 4/18 i 40/18)</w:t>
      </w:r>
      <w:r>
        <w:rPr>
          <w:iCs/>
        </w:rPr>
        <w:t>,</w:t>
      </w:r>
      <w:r>
        <w:t xml:space="preserve"> Gradonačelnik Grada Raba dana 25. studenog 2025. godine, donosi</w:t>
      </w:r>
    </w:p>
    <w:p w:rsidR="00574B1E" w:rsidRDefault="00574B1E" w:rsidP="00574B1E">
      <w:pPr>
        <w:jc w:val="both"/>
      </w:pPr>
    </w:p>
    <w:p w:rsidR="00574B1E" w:rsidRDefault="00574B1E" w:rsidP="00574B1E">
      <w:pPr>
        <w:pStyle w:val="Naslov2"/>
        <w:rPr>
          <w:b/>
          <w:bCs/>
          <w:sz w:val="24"/>
        </w:rPr>
      </w:pPr>
      <w:r>
        <w:rPr>
          <w:b/>
          <w:bCs/>
        </w:rPr>
        <w:t>O D L U K U</w:t>
      </w:r>
    </w:p>
    <w:p w:rsidR="00574B1E" w:rsidRDefault="00574B1E" w:rsidP="00574B1E"/>
    <w:p w:rsidR="00574B1E" w:rsidRDefault="00574B1E" w:rsidP="00574B1E">
      <w:pPr>
        <w:pStyle w:val="Naslov3"/>
        <w:rPr>
          <w:sz w:val="24"/>
        </w:rPr>
      </w:pPr>
      <w:r>
        <w:rPr>
          <w:sz w:val="24"/>
        </w:rPr>
        <w:t xml:space="preserve">O  PROGLAŠENJU  BOŽIĆNO-NOVOGODIŠNJE MANIFESTACIJE </w:t>
      </w:r>
    </w:p>
    <w:p w:rsidR="00574B1E" w:rsidRPr="00A6108B" w:rsidRDefault="00574B1E" w:rsidP="00574B1E">
      <w:pPr>
        <w:jc w:val="center"/>
      </w:pPr>
      <w:r>
        <w:t>„NALJEPŠI OTOČNI ADVENT – ADVENT NA RABU“</w:t>
      </w:r>
    </w:p>
    <w:p w:rsidR="00574B1E" w:rsidRDefault="00574B1E" w:rsidP="00574B1E">
      <w:pPr>
        <w:pStyle w:val="Tijeloteksta"/>
        <w:jc w:val="left"/>
      </w:pPr>
    </w:p>
    <w:p w:rsidR="00574B1E" w:rsidRDefault="00574B1E" w:rsidP="00574B1E">
      <w:pPr>
        <w:pStyle w:val="Tijeloteksta"/>
        <w:rPr>
          <w:sz w:val="24"/>
        </w:rPr>
      </w:pPr>
      <w:r>
        <w:rPr>
          <w:sz w:val="24"/>
        </w:rPr>
        <w:t>Članak  1.</w:t>
      </w:r>
    </w:p>
    <w:p w:rsidR="00574B1E" w:rsidRDefault="00574B1E" w:rsidP="00574B1E">
      <w:pPr>
        <w:pStyle w:val="Tijeloteksta"/>
        <w:rPr>
          <w:sz w:val="24"/>
        </w:rPr>
      </w:pPr>
    </w:p>
    <w:p w:rsidR="00574B1E" w:rsidRDefault="00574B1E" w:rsidP="00574B1E">
      <w:pPr>
        <w:ind w:firstLine="708"/>
        <w:jc w:val="both"/>
      </w:pPr>
      <w:r>
        <w:t>Na području Grada Raba održati će se Božićno-novogodišnja manifestacija „Naljepši otočni Advent-Advent na Rabu“ u periodu od 29.11.2025. do 7.01.2026.</w:t>
      </w:r>
    </w:p>
    <w:p w:rsidR="00574B1E" w:rsidRDefault="00574B1E" w:rsidP="00574B1E">
      <w:pPr>
        <w:ind w:firstLine="708"/>
        <w:jc w:val="both"/>
      </w:pPr>
      <w:r>
        <w:tab/>
      </w:r>
      <w:r>
        <w:tab/>
      </w:r>
      <w:r>
        <w:tab/>
      </w:r>
      <w:r>
        <w:tab/>
        <w:t xml:space="preserve">      Članak 2.</w:t>
      </w:r>
    </w:p>
    <w:p w:rsidR="00574B1E" w:rsidRDefault="00574B1E" w:rsidP="00574B1E">
      <w:pPr>
        <w:ind w:firstLine="708"/>
        <w:jc w:val="both"/>
      </w:pPr>
    </w:p>
    <w:p w:rsidR="00574B1E" w:rsidRDefault="00574B1E" w:rsidP="00574B1E">
      <w:pPr>
        <w:ind w:firstLine="708"/>
        <w:jc w:val="both"/>
      </w:pPr>
      <w:r>
        <w:t>U navedenom periodu postaviti će se štandovi i montažni objekti na Trgu Municipium Arba i Trgu Sv. Kristofora.</w:t>
      </w:r>
    </w:p>
    <w:p w:rsidR="00574B1E" w:rsidRDefault="00574B1E" w:rsidP="00574B1E">
      <w:pPr>
        <w:jc w:val="center"/>
      </w:pPr>
      <w:r>
        <w:t xml:space="preserve">Članak 3. </w:t>
      </w:r>
    </w:p>
    <w:p w:rsidR="00574B1E" w:rsidRDefault="00574B1E" w:rsidP="00574B1E">
      <w:pPr>
        <w:jc w:val="center"/>
      </w:pPr>
    </w:p>
    <w:p w:rsidR="00574B1E" w:rsidRDefault="00574B1E" w:rsidP="00574B1E">
      <w:pPr>
        <w:jc w:val="both"/>
      </w:pPr>
      <w:r>
        <w:tab/>
        <w:t>Ova Odluka stupa na snagu danom donošenja, a objaviti će se na mrežnim stranicama Grada Raba.</w:t>
      </w:r>
    </w:p>
    <w:p w:rsidR="00574B1E" w:rsidRDefault="00574B1E" w:rsidP="00574B1E">
      <w:pPr>
        <w:pStyle w:val="Tijeloteksta"/>
      </w:pPr>
    </w:p>
    <w:p w:rsidR="00574B1E" w:rsidRDefault="00574B1E" w:rsidP="00574B1E">
      <w:pPr>
        <w:pStyle w:val="Tijeloteksta"/>
      </w:pPr>
    </w:p>
    <w:p w:rsidR="00574B1E" w:rsidRPr="00A81C8A" w:rsidRDefault="00574B1E" w:rsidP="00574B1E">
      <w:pPr>
        <w:rPr>
          <w:iCs/>
        </w:rPr>
      </w:pPr>
      <w:r>
        <w:rPr>
          <w:iCs/>
        </w:rPr>
        <w:t>KLASA: 023-01/25-01/161</w:t>
      </w:r>
    </w:p>
    <w:p w:rsidR="00574B1E" w:rsidRPr="00A81C8A" w:rsidRDefault="00574B1E" w:rsidP="00574B1E">
      <w:pPr>
        <w:rPr>
          <w:iCs/>
        </w:rPr>
      </w:pPr>
      <w:r w:rsidRPr="00A81C8A">
        <w:rPr>
          <w:iCs/>
        </w:rPr>
        <w:t>URBRO</w:t>
      </w:r>
      <w:r>
        <w:rPr>
          <w:iCs/>
        </w:rPr>
        <w:t>J: 2170-13/01-25-3-1</w:t>
      </w:r>
      <w:r w:rsidRPr="00A81C8A">
        <w:tab/>
      </w:r>
      <w:r w:rsidRPr="00A81C8A">
        <w:tab/>
      </w:r>
      <w:r w:rsidRPr="00A81C8A">
        <w:tab/>
      </w:r>
      <w:r w:rsidRPr="00A81C8A">
        <w:tab/>
      </w:r>
      <w:r w:rsidRPr="00A81C8A">
        <w:tab/>
      </w:r>
      <w:r w:rsidRPr="00A81C8A">
        <w:tab/>
      </w:r>
      <w:r>
        <w:t xml:space="preserve">      </w:t>
      </w:r>
    </w:p>
    <w:p w:rsidR="00574B1E" w:rsidRDefault="00574B1E" w:rsidP="00574B1E">
      <w:pPr>
        <w:pStyle w:val="Tijeloteksta"/>
        <w:jc w:val="left"/>
        <w:rPr>
          <w:sz w:val="24"/>
        </w:rPr>
      </w:pPr>
      <w:r>
        <w:rPr>
          <w:iCs/>
          <w:sz w:val="24"/>
        </w:rPr>
        <w:t>Rab, 25. studenog 2025</w:t>
      </w:r>
      <w:r w:rsidRPr="00A81C8A">
        <w:rPr>
          <w:iCs/>
          <w:sz w:val="24"/>
        </w:rPr>
        <w:t>. godine</w:t>
      </w:r>
      <w:r w:rsidRPr="00A81C8A">
        <w:rPr>
          <w:sz w:val="24"/>
        </w:rPr>
        <w:t xml:space="preserve"> </w:t>
      </w:r>
      <w:r w:rsidRPr="00A81C8A">
        <w:rPr>
          <w:sz w:val="24"/>
        </w:rPr>
        <w:tab/>
      </w:r>
      <w:r w:rsidRPr="00A81C8A">
        <w:rPr>
          <w:sz w:val="24"/>
        </w:rPr>
        <w:tab/>
      </w:r>
      <w:r w:rsidRPr="00A81C8A">
        <w:rPr>
          <w:sz w:val="24"/>
        </w:rPr>
        <w:tab/>
      </w:r>
    </w:p>
    <w:p w:rsidR="00574B1E" w:rsidRDefault="00574B1E" w:rsidP="00574B1E">
      <w:pPr>
        <w:pStyle w:val="Tijeloteksta"/>
        <w:jc w:val="left"/>
        <w:rPr>
          <w:sz w:val="24"/>
        </w:rPr>
      </w:pPr>
    </w:p>
    <w:p w:rsidR="00574B1E" w:rsidRDefault="00574B1E" w:rsidP="00574B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Gradonačelnik </w:t>
      </w:r>
    </w:p>
    <w:p w:rsidR="00574B1E" w:rsidRPr="00574B1E" w:rsidRDefault="00574B1E" w:rsidP="00574B1E">
      <w:pPr>
        <w:rPr>
          <w:i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1C8A">
        <w:t>Nikola Grgurić, dipl.oec.</w:t>
      </w:r>
    </w:p>
    <w:p w:rsidR="00574B1E" w:rsidRDefault="00574B1E" w:rsidP="00574B1E">
      <w:pPr>
        <w:pStyle w:val="Tijeloteksta"/>
        <w:jc w:val="left"/>
        <w:rPr>
          <w:i/>
          <w:iCs/>
          <w:sz w:val="24"/>
        </w:rPr>
      </w:pPr>
    </w:p>
    <w:p w:rsidR="00574B1E" w:rsidRDefault="00574B1E" w:rsidP="00574B1E">
      <w:pPr>
        <w:pStyle w:val="Tijeloteksta"/>
        <w:jc w:val="left"/>
        <w:rPr>
          <w:i/>
          <w:iCs/>
          <w:sz w:val="24"/>
        </w:rPr>
      </w:pPr>
      <w:bookmarkStart w:id="0" w:name="_GoBack"/>
      <w:bookmarkEnd w:id="0"/>
    </w:p>
    <w:p w:rsidR="00574B1E" w:rsidRDefault="00574B1E" w:rsidP="00574B1E">
      <w:pPr>
        <w:pStyle w:val="Tijeloteksta"/>
        <w:jc w:val="left"/>
        <w:rPr>
          <w:i/>
          <w:iCs/>
          <w:sz w:val="24"/>
        </w:rPr>
      </w:pPr>
    </w:p>
    <w:p w:rsidR="00574B1E" w:rsidRDefault="00574B1E" w:rsidP="00574B1E">
      <w:pPr>
        <w:pStyle w:val="Tijeloteksta"/>
        <w:jc w:val="left"/>
        <w:rPr>
          <w:i/>
          <w:iCs/>
          <w:sz w:val="24"/>
        </w:rPr>
      </w:pPr>
    </w:p>
    <w:p w:rsidR="00574B1E" w:rsidRDefault="00574B1E" w:rsidP="00574B1E">
      <w:pPr>
        <w:pStyle w:val="Tijeloteksta"/>
        <w:jc w:val="left"/>
        <w:rPr>
          <w:i/>
          <w:iCs/>
          <w:sz w:val="24"/>
        </w:rPr>
      </w:pPr>
    </w:p>
    <w:p w:rsidR="00574B1E" w:rsidRDefault="00574B1E"/>
    <w:sectPr w:rsidR="00574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416F"/>
    <w:multiLevelType w:val="hybridMultilevel"/>
    <w:tmpl w:val="37700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85486"/>
    <w:multiLevelType w:val="hybridMultilevel"/>
    <w:tmpl w:val="676E6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D2CF9"/>
    <w:multiLevelType w:val="hybridMultilevel"/>
    <w:tmpl w:val="349A68D8"/>
    <w:lvl w:ilvl="0" w:tplc="90768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5D3E20"/>
    <w:multiLevelType w:val="hybridMultilevel"/>
    <w:tmpl w:val="EC88C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75DC2"/>
    <w:multiLevelType w:val="hybridMultilevel"/>
    <w:tmpl w:val="53380814"/>
    <w:lvl w:ilvl="0" w:tplc="90768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D64512"/>
    <w:multiLevelType w:val="hybridMultilevel"/>
    <w:tmpl w:val="876A62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287E"/>
    <w:multiLevelType w:val="hybridMultilevel"/>
    <w:tmpl w:val="94D05A1C"/>
    <w:lvl w:ilvl="0" w:tplc="90768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D61B37"/>
    <w:multiLevelType w:val="hybridMultilevel"/>
    <w:tmpl w:val="104C9E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84D5A"/>
    <w:multiLevelType w:val="hybridMultilevel"/>
    <w:tmpl w:val="D7ECFC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D6"/>
    <w:rsid w:val="000C5CA2"/>
    <w:rsid w:val="0012066B"/>
    <w:rsid w:val="001448BC"/>
    <w:rsid w:val="00186D11"/>
    <w:rsid w:val="002B39D4"/>
    <w:rsid w:val="005054EE"/>
    <w:rsid w:val="0055183A"/>
    <w:rsid w:val="00574B1E"/>
    <w:rsid w:val="00646CED"/>
    <w:rsid w:val="00661EEF"/>
    <w:rsid w:val="006F0723"/>
    <w:rsid w:val="00794FD6"/>
    <w:rsid w:val="007A1AC5"/>
    <w:rsid w:val="00847E60"/>
    <w:rsid w:val="008C49C1"/>
    <w:rsid w:val="00910777"/>
    <w:rsid w:val="00937A59"/>
    <w:rsid w:val="00945C32"/>
    <w:rsid w:val="00B24C49"/>
    <w:rsid w:val="00BE6146"/>
    <w:rsid w:val="00C16CFF"/>
    <w:rsid w:val="00C860AD"/>
    <w:rsid w:val="00D17152"/>
    <w:rsid w:val="00D223BD"/>
    <w:rsid w:val="00F22241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AA73"/>
  <w15:chartTrackingRefBased/>
  <w15:docId w15:val="{20603501-2483-4403-B123-7CA9E56D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72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9"/>
    <w:qFormat/>
    <w:rsid w:val="00574B1E"/>
    <w:pPr>
      <w:keepNext/>
      <w:spacing w:after="0" w:line="240" w:lineRule="auto"/>
      <w:jc w:val="center"/>
      <w:outlineLvl w:val="1"/>
    </w:pPr>
    <w:rPr>
      <w:sz w:val="32"/>
      <w:lang w:eastAsia="hr-HR"/>
    </w:rPr>
  </w:style>
  <w:style w:type="paragraph" w:styleId="Naslov3">
    <w:name w:val="heading 3"/>
    <w:basedOn w:val="Normal"/>
    <w:next w:val="Normal"/>
    <w:link w:val="Naslov3Char"/>
    <w:uiPriority w:val="99"/>
    <w:qFormat/>
    <w:rsid w:val="00574B1E"/>
    <w:pPr>
      <w:keepNext/>
      <w:spacing w:after="0" w:line="240" w:lineRule="auto"/>
      <w:jc w:val="center"/>
      <w:outlineLvl w:val="2"/>
    </w:pPr>
    <w:rPr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1EE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7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A59"/>
    <w:rPr>
      <w:rFonts w:ascii="Segoe UI" w:eastAsia="Times New Roman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9"/>
    <w:rsid w:val="00574B1E"/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574B1E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rsid w:val="00574B1E"/>
    <w:pPr>
      <w:spacing w:after="0" w:line="240" w:lineRule="auto"/>
      <w:jc w:val="center"/>
    </w:pPr>
    <w:rPr>
      <w:sz w:val="28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574B1E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574B1E"/>
    <w:pPr>
      <w:spacing w:after="0" w:line="240" w:lineRule="auto"/>
      <w:ind w:firstLine="708"/>
      <w:jc w:val="both"/>
    </w:pPr>
    <w:rPr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574B1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18</cp:revision>
  <cp:lastPrinted>2025-12-09T06:26:00Z</cp:lastPrinted>
  <dcterms:created xsi:type="dcterms:W3CDTF">2025-11-25T11:07:00Z</dcterms:created>
  <dcterms:modified xsi:type="dcterms:W3CDTF">2025-12-18T13:13:00Z</dcterms:modified>
</cp:coreProperties>
</file>