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FC" w:rsidRDefault="00B44DFC" w:rsidP="00B44DFC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 xml:space="preserve">Statuta Grada Raba („Službene novine PGŽ” br. 4/21), </w:t>
      </w:r>
      <w:r>
        <w:rPr>
          <w:lang w:val="pt-BR"/>
        </w:rPr>
        <w:t>gradonačelnik Grada Raba dana 26</w:t>
      </w:r>
      <w:r>
        <w:rPr>
          <w:lang w:val="pt-BR"/>
        </w:rPr>
        <w:t>. studenog 2025. godine donosi,</w:t>
      </w:r>
    </w:p>
    <w:p w:rsidR="00B44DFC" w:rsidRDefault="00B44DFC" w:rsidP="00B44DFC">
      <w:pPr>
        <w:jc w:val="both"/>
        <w:rPr>
          <w:lang w:val="pt-BR"/>
        </w:rPr>
      </w:pPr>
    </w:p>
    <w:p w:rsidR="00B44DFC" w:rsidRDefault="00B44DFC" w:rsidP="00B44DFC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B44DFC" w:rsidRDefault="00B44DFC" w:rsidP="00B44DFC">
      <w:pPr>
        <w:jc w:val="center"/>
        <w:rPr>
          <w:b/>
          <w:lang w:val="pt-BR"/>
        </w:rPr>
      </w:pPr>
    </w:p>
    <w:p w:rsidR="00B44DFC" w:rsidRDefault="00B44DFC" w:rsidP="00B44DFC">
      <w:pPr>
        <w:pStyle w:val="Odlomakpopisa"/>
        <w:numPr>
          <w:ilvl w:val="0"/>
          <w:numId w:val="2"/>
        </w:numPr>
        <w:rPr>
          <w:lang w:val="pt-BR"/>
        </w:rPr>
      </w:pPr>
      <w:r>
        <w:rPr>
          <w:lang w:val="pt-BR"/>
        </w:rPr>
        <w:t>Prihvaća se prijedlog jednostavne nabave radi nabave usluge ozvučenja i rasvjete za Advent 2025. Godine.</w:t>
      </w:r>
    </w:p>
    <w:p w:rsidR="00B44DFC" w:rsidRDefault="00B44DFC" w:rsidP="00B44DFC">
      <w:pPr>
        <w:rPr>
          <w:lang w:val="pt-BR"/>
        </w:rPr>
      </w:pPr>
    </w:p>
    <w:p w:rsidR="00B44DFC" w:rsidRPr="00B44DFC" w:rsidRDefault="00B44DFC" w:rsidP="00B44DFC">
      <w:pPr>
        <w:pStyle w:val="Odlomakpopisa"/>
        <w:numPr>
          <w:ilvl w:val="0"/>
          <w:numId w:val="2"/>
        </w:numPr>
        <w:rPr>
          <w:lang w:val="pt-BR"/>
        </w:rPr>
      </w:pPr>
      <w:r>
        <w:rPr>
          <w:lang w:val="pt-BR"/>
        </w:rPr>
        <w:t>Zaključak se dostavlja Upravnom odjelu ureda Grada, investicija i razvoja i Uptavnom odjelu za financije na provedbu.</w:t>
      </w:r>
      <w:bookmarkStart w:id="0" w:name="_GoBack"/>
      <w:bookmarkEnd w:id="0"/>
    </w:p>
    <w:p w:rsidR="00B44DFC" w:rsidRDefault="00B44DFC" w:rsidP="00B44DFC">
      <w:pPr>
        <w:pStyle w:val="Odlomakpopisa"/>
        <w:rPr>
          <w:lang w:val="pt-BR"/>
        </w:rPr>
      </w:pPr>
    </w:p>
    <w:p w:rsidR="00B44DFC" w:rsidRDefault="00B44DFC" w:rsidP="00B44DFC">
      <w:pPr>
        <w:pStyle w:val="Odlomakpopisa"/>
        <w:rPr>
          <w:lang w:val="pt-BR"/>
        </w:rPr>
      </w:pPr>
    </w:p>
    <w:p w:rsidR="00B44DFC" w:rsidRDefault="00B44DFC" w:rsidP="00B44DFC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B44DFC" w:rsidRDefault="00B44DFC" w:rsidP="00B44DFC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B44DFC" w:rsidRDefault="00B44DFC" w:rsidP="00B44DFC">
      <w:pPr>
        <w:suppressAutoHyphens/>
        <w:spacing w:after="0" w:line="240" w:lineRule="auto"/>
        <w:jc w:val="both"/>
        <w:rPr>
          <w:b/>
          <w:lang w:eastAsia="ar-SA"/>
        </w:rPr>
      </w:pPr>
    </w:p>
    <w:p w:rsidR="00B44DFC" w:rsidRDefault="00B44DFC" w:rsidP="00B44DFC">
      <w:pPr>
        <w:suppressAutoHyphens/>
        <w:spacing w:after="0" w:line="240" w:lineRule="auto"/>
        <w:jc w:val="both"/>
        <w:rPr>
          <w:b/>
          <w:lang w:eastAsia="ar-SA"/>
        </w:rPr>
      </w:pPr>
    </w:p>
    <w:p w:rsidR="00B44DFC" w:rsidRDefault="00B44DFC" w:rsidP="00B44DFC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>
        <w:rPr>
          <w:b/>
          <w:lang w:eastAsia="ar-SA"/>
        </w:rPr>
        <w:t>: 023-01/25-01/162</w:t>
      </w:r>
    </w:p>
    <w:p w:rsidR="00B44DFC" w:rsidRDefault="00B44DFC" w:rsidP="00B44DFC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2170-13/01-25-1</w:t>
      </w:r>
    </w:p>
    <w:p w:rsidR="00B44DFC" w:rsidRDefault="00B44DFC" w:rsidP="00B44DFC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>, 26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studenog</w:t>
      </w:r>
      <w:r>
        <w:rPr>
          <w:b/>
          <w:lang w:eastAsia="ar-SA"/>
        </w:rPr>
        <w:t xml:space="preserve"> 2025. </w:t>
      </w:r>
      <w:r>
        <w:rPr>
          <w:b/>
          <w:lang w:val="pl-PL" w:eastAsia="ar-SA"/>
        </w:rPr>
        <w:t>godine</w:t>
      </w:r>
    </w:p>
    <w:p w:rsidR="00492A95" w:rsidRDefault="00492A95"/>
    <w:sectPr w:rsidR="0049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441C"/>
    <w:multiLevelType w:val="hybridMultilevel"/>
    <w:tmpl w:val="04046450"/>
    <w:lvl w:ilvl="0" w:tplc="3AFC4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D3E20"/>
    <w:multiLevelType w:val="hybridMultilevel"/>
    <w:tmpl w:val="EC88C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C8"/>
    <w:rsid w:val="00492A95"/>
    <w:rsid w:val="00822AC8"/>
    <w:rsid w:val="00B4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3F49"/>
  <w15:chartTrackingRefBased/>
  <w15:docId w15:val="{67859728-3777-4458-8FC4-098925BD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D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4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dcterms:created xsi:type="dcterms:W3CDTF">2025-12-01T06:38:00Z</dcterms:created>
  <dcterms:modified xsi:type="dcterms:W3CDTF">2025-12-01T06:41:00Z</dcterms:modified>
</cp:coreProperties>
</file>