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5D" w:rsidRDefault="00480A5D" w:rsidP="00480A5D">
      <w:pPr>
        <w:jc w:val="both"/>
        <w:rPr>
          <w:lang w:val="pt-BR"/>
        </w:rPr>
      </w:pPr>
      <w:r>
        <w:rPr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</w:t>
      </w:r>
      <w:r>
        <w:rPr>
          <w:lang w:val="pt-BR"/>
        </w:rPr>
        <w:t>, gradonačelnik Grada Raba dana 28. s</w:t>
      </w:r>
      <w:bookmarkStart w:id="0" w:name="_GoBack"/>
      <w:bookmarkEnd w:id="0"/>
      <w:r>
        <w:rPr>
          <w:lang w:val="pt-BR"/>
        </w:rPr>
        <w:t xml:space="preserve">tudenog </w:t>
      </w:r>
      <w:r>
        <w:rPr>
          <w:lang w:val="pt-BR"/>
        </w:rPr>
        <w:t>2025. godine donosi,</w:t>
      </w:r>
    </w:p>
    <w:p w:rsidR="00480A5D" w:rsidRDefault="00480A5D" w:rsidP="00480A5D">
      <w:pPr>
        <w:jc w:val="both"/>
        <w:rPr>
          <w:lang w:val="pt-BR"/>
        </w:rPr>
      </w:pPr>
    </w:p>
    <w:p w:rsidR="00480A5D" w:rsidRPr="00EA2E1E" w:rsidRDefault="00480A5D" w:rsidP="00480A5D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480A5D" w:rsidRDefault="00480A5D" w:rsidP="00480A5D">
      <w:pPr>
        <w:suppressAutoHyphens/>
        <w:spacing w:after="0" w:line="240" w:lineRule="auto"/>
        <w:jc w:val="both"/>
        <w:rPr>
          <w:b/>
          <w:lang w:eastAsia="ar-SA"/>
        </w:rPr>
      </w:pPr>
    </w:p>
    <w:p w:rsidR="00480A5D" w:rsidRDefault="00480A5D" w:rsidP="00480A5D">
      <w:pPr>
        <w:suppressAutoHyphens/>
        <w:spacing w:after="0" w:line="240" w:lineRule="auto"/>
        <w:jc w:val="both"/>
        <w:rPr>
          <w:lang w:eastAsia="hr-HR"/>
        </w:rPr>
      </w:pPr>
      <w:r>
        <w:rPr>
          <w:lang w:eastAsia="hr-HR"/>
        </w:rPr>
        <w:t xml:space="preserve">1. Temeljem članka 302. Zakona o javnoj nabavi (NN 120/2016) i Zakona o izmjenama i dopunama Zakona o javnoj nabavi (NN 114/22) prihvaća se ponuda ponuditelja DUNDOVO DOO, TRG MUNICIPIUM ARBA 2, RAB, OIB: 08484457911, za Upravljanje postrojenjem za sortiranje odvojeno sakupljenih sastavnica otpada na </w:t>
      </w:r>
      <w:proofErr w:type="spellStart"/>
      <w:r>
        <w:rPr>
          <w:lang w:eastAsia="hr-HR"/>
        </w:rPr>
        <w:t>Sorinju</w:t>
      </w:r>
      <w:proofErr w:type="spellEnd"/>
      <w:r>
        <w:rPr>
          <w:lang w:eastAsia="hr-HR"/>
        </w:rPr>
        <w:t>, evidencijski broj 1-11/2025.</w:t>
      </w:r>
    </w:p>
    <w:p w:rsidR="00480A5D" w:rsidRDefault="00480A5D" w:rsidP="00480A5D">
      <w:pPr>
        <w:suppressAutoHyphens/>
        <w:spacing w:after="0" w:line="240" w:lineRule="auto"/>
        <w:jc w:val="both"/>
        <w:rPr>
          <w:lang w:eastAsia="hr-HR"/>
        </w:rPr>
      </w:pPr>
    </w:p>
    <w:p w:rsidR="00480A5D" w:rsidRDefault="00480A5D" w:rsidP="00480A5D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lang w:eastAsia="hr-HR"/>
        </w:rPr>
        <w:t>2. Zaključak se dostavlja Upravnom odjelu ureda Grada, investicija i razvoja i Upravnom odjelu za financije.</w:t>
      </w:r>
    </w:p>
    <w:p w:rsidR="00480A5D" w:rsidRDefault="00480A5D" w:rsidP="00480A5D">
      <w:pPr>
        <w:suppressAutoHyphens/>
        <w:spacing w:after="0" w:line="240" w:lineRule="auto"/>
        <w:jc w:val="both"/>
        <w:rPr>
          <w:b/>
          <w:lang w:eastAsia="ar-SA"/>
        </w:rPr>
      </w:pPr>
    </w:p>
    <w:p w:rsidR="00480A5D" w:rsidRDefault="00480A5D" w:rsidP="00480A5D">
      <w:pPr>
        <w:suppressAutoHyphens/>
        <w:spacing w:after="0" w:line="240" w:lineRule="auto"/>
        <w:jc w:val="both"/>
        <w:rPr>
          <w:b/>
          <w:lang w:eastAsia="ar-SA"/>
        </w:rPr>
      </w:pPr>
    </w:p>
    <w:p w:rsidR="00480A5D" w:rsidRDefault="00480A5D" w:rsidP="00480A5D">
      <w:pPr>
        <w:suppressAutoHyphens/>
        <w:spacing w:after="0" w:line="240" w:lineRule="auto"/>
        <w:jc w:val="both"/>
        <w:rPr>
          <w:b/>
          <w:lang w:eastAsia="ar-SA"/>
        </w:rPr>
      </w:pPr>
    </w:p>
    <w:p w:rsidR="00480A5D" w:rsidRDefault="00480A5D" w:rsidP="00480A5D">
      <w:pPr>
        <w:suppressAutoHyphens/>
        <w:spacing w:after="0" w:line="240" w:lineRule="auto"/>
        <w:jc w:val="both"/>
        <w:rPr>
          <w:b/>
          <w:lang w:eastAsia="ar-SA"/>
        </w:rPr>
      </w:pPr>
    </w:p>
    <w:p w:rsidR="00480A5D" w:rsidRDefault="00480A5D" w:rsidP="00480A5D">
      <w:pPr>
        <w:suppressAutoHyphens/>
        <w:spacing w:after="0" w:line="240" w:lineRule="auto"/>
        <w:jc w:val="center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</w:t>
      </w:r>
      <w:r>
        <w:rPr>
          <w:b/>
          <w:lang w:val="pl-PL" w:eastAsia="ar-SA"/>
        </w:rPr>
        <w:t>GRADONA</w:t>
      </w:r>
      <w:r>
        <w:rPr>
          <w:b/>
          <w:lang w:eastAsia="ar-SA"/>
        </w:rPr>
        <w:t>Č</w:t>
      </w:r>
      <w:r>
        <w:rPr>
          <w:b/>
          <w:lang w:val="pl-PL" w:eastAsia="ar-SA"/>
        </w:rPr>
        <w:t>ELNIK</w:t>
      </w:r>
    </w:p>
    <w:p w:rsidR="00480A5D" w:rsidRDefault="00480A5D" w:rsidP="00480A5D">
      <w:pPr>
        <w:suppressAutoHyphens/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</w:t>
      </w:r>
      <w:r>
        <w:rPr>
          <w:b/>
          <w:lang w:val="pl-PL" w:eastAsia="ar-SA"/>
        </w:rPr>
        <w:t>Nikola Grguri</w:t>
      </w:r>
      <w:r>
        <w:rPr>
          <w:b/>
          <w:lang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eastAsia="ar-SA"/>
        </w:rPr>
        <w:t>.</w:t>
      </w:r>
    </w:p>
    <w:p w:rsidR="00480A5D" w:rsidRDefault="00480A5D" w:rsidP="00480A5D">
      <w:pPr>
        <w:suppressAutoHyphens/>
        <w:spacing w:after="0" w:line="240" w:lineRule="auto"/>
        <w:jc w:val="both"/>
        <w:rPr>
          <w:b/>
          <w:lang w:eastAsia="ar-SA"/>
        </w:rPr>
      </w:pPr>
    </w:p>
    <w:p w:rsidR="00480A5D" w:rsidRDefault="00480A5D" w:rsidP="00480A5D">
      <w:pPr>
        <w:suppressAutoHyphens/>
        <w:spacing w:after="0" w:line="240" w:lineRule="auto"/>
        <w:jc w:val="both"/>
        <w:rPr>
          <w:b/>
          <w:lang w:eastAsia="ar-SA"/>
        </w:rPr>
      </w:pPr>
    </w:p>
    <w:p w:rsidR="00480A5D" w:rsidRDefault="00480A5D" w:rsidP="00480A5D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KLASA</w:t>
      </w:r>
      <w:r>
        <w:rPr>
          <w:b/>
          <w:lang w:eastAsia="ar-SA"/>
        </w:rPr>
        <w:t>: 023-01/25-01/163</w:t>
      </w:r>
    </w:p>
    <w:p w:rsidR="00480A5D" w:rsidRDefault="00480A5D" w:rsidP="00480A5D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URBROJ</w:t>
      </w:r>
      <w:r>
        <w:rPr>
          <w:b/>
          <w:lang w:eastAsia="ar-SA"/>
        </w:rPr>
        <w:t>: 2170-13/01-25-1</w:t>
      </w:r>
    </w:p>
    <w:p w:rsidR="00480A5D" w:rsidRPr="00C44F57" w:rsidRDefault="00480A5D" w:rsidP="00480A5D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Rab</w:t>
      </w:r>
      <w:r>
        <w:rPr>
          <w:b/>
          <w:lang w:eastAsia="ar-SA"/>
        </w:rPr>
        <w:t xml:space="preserve">, 28. studenog </w:t>
      </w:r>
      <w:r>
        <w:rPr>
          <w:b/>
          <w:lang w:eastAsia="ar-SA"/>
        </w:rPr>
        <w:t xml:space="preserve">2025. </w:t>
      </w:r>
      <w:r>
        <w:rPr>
          <w:b/>
          <w:lang w:val="pl-PL" w:eastAsia="ar-SA"/>
        </w:rPr>
        <w:t>godine</w:t>
      </w:r>
    </w:p>
    <w:p w:rsidR="00480A5D" w:rsidRDefault="00480A5D" w:rsidP="00480A5D">
      <w:pPr>
        <w:suppressAutoHyphens/>
        <w:spacing w:after="0" w:line="240" w:lineRule="auto"/>
        <w:jc w:val="both"/>
        <w:rPr>
          <w:b/>
          <w:lang w:eastAsia="ar-SA"/>
        </w:rPr>
      </w:pPr>
    </w:p>
    <w:p w:rsidR="004E0B40" w:rsidRDefault="004E0B40"/>
    <w:sectPr w:rsidR="004E0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53"/>
    <w:rsid w:val="00480A5D"/>
    <w:rsid w:val="004E0B40"/>
    <w:rsid w:val="0067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0704"/>
  <w15:chartTrackingRefBased/>
  <w15:docId w15:val="{53D39855-E440-4AA7-A051-33104248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A5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2</cp:revision>
  <dcterms:created xsi:type="dcterms:W3CDTF">2025-12-02T06:42:00Z</dcterms:created>
  <dcterms:modified xsi:type="dcterms:W3CDTF">2025-12-02T06:43:00Z</dcterms:modified>
</cp:coreProperties>
</file>