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75" w:rsidRDefault="006E1A75" w:rsidP="006E1A75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 xml:space="preserve">Statuta Grada Raba („Službene novine PGŽ“ br. 4/21), </w:t>
      </w:r>
      <w:r>
        <w:rPr>
          <w:lang w:val="pt-BR"/>
        </w:rPr>
        <w:t>gradonačelnik Grada Raba dana 16</w:t>
      </w:r>
      <w:r>
        <w:rPr>
          <w:lang w:val="pt-BR"/>
        </w:rPr>
        <w:t>. siječnja 2026. godine donosi,</w:t>
      </w:r>
    </w:p>
    <w:p w:rsidR="006E1A75" w:rsidRDefault="006E1A75" w:rsidP="006E1A75">
      <w:pPr>
        <w:rPr>
          <w:lang w:val="pt-BR"/>
        </w:rPr>
      </w:pPr>
    </w:p>
    <w:p w:rsidR="006E1A75" w:rsidRDefault="006E1A75" w:rsidP="006E1A75">
      <w:pPr>
        <w:jc w:val="both"/>
        <w:rPr>
          <w:lang w:val="pt-BR"/>
        </w:rPr>
      </w:pPr>
    </w:p>
    <w:p w:rsidR="006E1A75" w:rsidRDefault="006E1A75" w:rsidP="006E1A75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6E1A75" w:rsidRDefault="006E1A75">
      <w:pPr>
        <w:rPr>
          <w:lang w:val="hr-HR"/>
        </w:rPr>
      </w:pPr>
    </w:p>
    <w:p w:rsidR="006E1A75" w:rsidRDefault="006E1A75">
      <w:pPr>
        <w:rPr>
          <w:lang w:val="hr-HR"/>
        </w:rPr>
      </w:pPr>
    </w:p>
    <w:p w:rsidR="006E1A75" w:rsidRDefault="006E1A75" w:rsidP="006E1A75">
      <w:pPr>
        <w:numPr>
          <w:ilvl w:val="0"/>
          <w:numId w:val="1"/>
        </w:numPr>
        <w:jc w:val="both"/>
        <w:rPr>
          <w:b/>
          <w:highlight w:val="white"/>
          <w:lang w:val="hr-HR" w:eastAsia="hr-HR"/>
        </w:rPr>
      </w:pPr>
      <w:r>
        <w:rPr>
          <w:lang w:val="hr-HR"/>
        </w:rPr>
        <w:t>Donosi se odluka o sklapanju Ugovora o</w:t>
      </w:r>
      <w:r>
        <w:rPr>
          <w:b/>
          <w:highlight w:val="white"/>
        </w:rPr>
        <w:t xml:space="preserve"> </w:t>
      </w:r>
      <w:r>
        <w:rPr>
          <w:highlight w:val="white"/>
          <w:lang w:val="hr-HR"/>
        </w:rPr>
        <w:t xml:space="preserve">međusobnim pravima i obvezama u provedbi projekta sufinanciranja deficitarnih kadrova u 2026. godini s Županijskom specijalnom bolnicom </w:t>
      </w:r>
      <w:proofErr w:type="spellStart"/>
      <w:r>
        <w:rPr>
          <w:highlight w:val="white"/>
          <w:lang w:val="hr-HR"/>
        </w:rPr>
        <w:t>Insula</w:t>
      </w:r>
      <w:proofErr w:type="spellEnd"/>
      <w:r>
        <w:rPr>
          <w:highlight w:val="white"/>
          <w:lang w:val="hr-HR"/>
        </w:rPr>
        <w:t xml:space="preserve">, Rab, Kampor 224, financijskim sredstvima osiguranim </w:t>
      </w:r>
      <w:r>
        <w:rPr>
          <w:lang w:val="hr-HR"/>
        </w:rPr>
        <w:t>Konsolidiranim proračunom Grada Raba („Službene novine PGŽ“ broj 50/25) u iznosu od 25.000,00 eura, pozicija proračuna R10501.3.</w:t>
      </w:r>
    </w:p>
    <w:p w:rsidR="006E1A75" w:rsidRDefault="006E1A75" w:rsidP="006E1A75">
      <w:pPr>
        <w:numPr>
          <w:ilvl w:val="0"/>
          <w:numId w:val="1"/>
        </w:numPr>
        <w:jc w:val="both"/>
        <w:rPr>
          <w:b/>
          <w:highlight w:val="white"/>
          <w:lang w:val="hr-HR" w:eastAsia="hr-HR"/>
        </w:rPr>
      </w:pPr>
      <w:r>
        <w:rPr>
          <w:lang w:val="hr-HR"/>
        </w:rPr>
        <w:t>Donosi se odluka o sklapanju Ugovora o</w:t>
      </w:r>
      <w:r>
        <w:rPr>
          <w:b/>
          <w:highlight w:val="white"/>
        </w:rPr>
        <w:t xml:space="preserve"> </w:t>
      </w:r>
      <w:r>
        <w:rPr>
          <w:highlight w:val="white"/>
          <w:lang w:val="hr-HR"/>
        </w:rPr>
        <w:t xml:space="preserve">međusobnim pravima i obvezama o sufinanciranju troškova stanovanja logopeda u 2026. godini s Županijskom specijalnom bolnicom </w:t>
      </w:r>
      <w:proofErr w:type="spellStart"/>
      <w:r>
        <w:rPr>
          <w:highlight w:val="white"/>
          <w:lang w:val="hr-HR"/>
        </w:rPr>
        <w:t>Insula</w:t>
      </w:r>
      <w:proofErr w:type="spellEnd"/>
      <w:r>
        <w:rPr>
          <w:highlight w:val="white"/>
          <w:lang w:val="hr-HR"/>
        </w:rPr>
        <w:t>, Rab, Kampor 224</w:t>
      </w:r>
      <w:r>
        <w:rPr>
          <w:b/>
          <w:highlight w:val="white"/>
          <w:lang w:val="hr-HR" w:eastAsia="hr-HR"/>
        </w:rPr>
        <w:t xml:space="preserve"> </w:t>
      </w:r>
      <w:r>
        <w:rPr>
          <w:highlight w:val="white"/>
          <w:lang w:val="hr-HR"/>
        </w:rPr>
        <w:t xml:space="preserve">financijskim sredstvima osiguranim </w:t>
      </w:r>
      <w:r>
        <w:rPr>
          <w:lang w:val="hr-HR"/>
        </w:rPr>
        <w:t>Konsolidiranim proračunom Grada Raba („Službene novine PGŽ“ broj 50/25) u iznosu od 4.800,00 eura, pozicija proračuna R10501.4.</w:t>
      </w:r>
    </w:p>
    <w:p w:rsidR="006E1A75" w:rsidRDefault="006E1A75" w:rsidP="006E1A75">
      <w:pPr>
        <w:numPr>
          <w:ilvl w:val="0"/>
          <w:numId w:val="1"/>
        </w:numPr>
        <w:jc w:val="both"/>
        <w:rPr>
          <w:b/>
          <w:highlight w:val="white"/>
          <w:lang w:val="hr-HR" w:eastAsia="hr-HR"/>
        </w:rPr>
      </w:pPr>
      <w:r>
        <w:rPr>
          <w:lang w:val="hr-HR"/>
        </w:rPr>
        <w:t>Donosi se odluka o sklapanju Ugovora o</w:t>
      </w:r>
      <w:r>
        <w:rPr>
          <w:b/>
          <w:highlight w:val="white"/>
        </w:rPr>
        <w:t xml:space="preserve"> </w:t>
      </w:r>
      <w:r>
        <w:rPr>
          <w:highlight w:val="white"/>
          <w:lang w:val="hr-HR"/>
        </w:rPr>
        <w:t xml:space="preserve">međusobnim pravima i obvezama u provedbi programa “Mobilni tim za fizikalnu i </w:t>
      </w:r>
      <w:proofErr w:type="spellStart"/>
      <w:r>
        <w:rPr>
          <w:highlight w:val="white"/>
          <w:lang w:val="hr-HR"/>
        </w:rPr>
        <w:t>neurokognitivnu</w:t>
      </w:r>
      <w:proofErr w:type="spellEnd"/>
      <w:r>
        <w:rPr>
          <w:highlight w:val="white"/>
          <w:lang w:val="hr-HR"/>
        </w:rPr>
        <w:t xml:space="preserve"> rehabilitaciju u domu korisnika” u 2025. godini za građane s prebivalištem na području Grada Raba s Županijskom specijalnom bolnicom </w:t>
      </w:r>
      <w:proofErr w:type="spellStart"/>
      <w:r>
        <w:rPr>
          <w:highlight w:val="white"/>
          <w:lang w:val="hr-HR"/>
        </w:rPr>
        <w:t>Insula</w:t>
      </w:r>
      <w:proofErr w:type="spellEnd"/>
      <w:r>
        <w:rPr>
          <w:highlight w:val="white"/>
          <w:lang w:val="hr-HR"/>
        </w:rPr>
        <w:t xml:space="preserve">, Rab, Kampor 224, financijskim sredstvima osiguranim </w:t>
      </w:r>
      <w:r>
        <w:rPr>
          <w:lang w:val="hr-HR"/>
        </w:rPr>
        <w:t>Konsolidiranim proračunom Grada Raba („Službene novine PGŽ“ broj 50/25) u iznosu od 20.000,00 eura, pozicija proračuna R10503.2.</w:t>
      </w:r>
    </w:p>
    <w:p w:rsidR="006E1A75" w:rsidRPr="006E1A75" w:rsidRDefault="006E1A75" w:rsidP="006E1A75">
      <w:pPr>
        <w:numPr>
          <w:ilvl w:val="0"/>
          <w:numId w:val="1"/>
        </w:numPr>
        <w:jc w:val="both"/>
        <w:rPr>
          <w:b/>
          <w:highlight w:val="white"/>
          <w:lang w:val="hr-HR" w:eastAsia="hr-HR"/>
        </w:rPr>
      </w:pPr>
      <w:r>
        <w:rPr>
          <w:lang w:val="hr-HR"/>
        </w:rPr>
        <w:t xml:space="preserve">Odluka se dostavlja </w:t>
      </w:r>
      <w:r>
        <w:rPr>
          <w:iCs/>
          <w:lang w:val="hr-HR"/>
        </w:rPr>
        <w:t xml:space="preserve">Upravnom odjelu ureda Grada, investicija i razvoja, Odsjeku ureda Grada </w:t>
      </w:r>
      <w:r>
        <w:rPr>
          <w:lang w:val="hr-HR"/>
        </w:rPr>
        <w:t>i Upravnom odjelu za financije  na provedbu.</w:t>
      </w:r>
    </w:p>
    <w:p w:rsidR="006E1A75" w:rsidRDefault="006E1A75" w:rsidP="006E1A75">
      <w:pPr>
        <w:jc w:val="both"/>
        <w:rPr>
          <w:lang w:val="hr-HR"/>
        </w:rPr>
      </w:pPr>
    </w:p>
    <w:p w:rsidR="006E1A75" w:rsidRDefault="006E1A75" w:rsidP="006E1A75">
      <w:pPr>
        <w:jc w:val="both"/>
        <w:rPr>
          <w:lang w:val="hr-HR"/>
        </w:rPr>
      </w:pPr>
    </w:p>
    <w:p w:rsidR="006E1A75" w:rsidRDefault="006E1A75" w:rsidP="006E1A75">
      <w:pPr>
        <w:rPr>
          <w:b/>
          <w:lang w:val="hr-HR"/>
        </w:rPr>
      </w:pPr>
      <w:bookmarkStart w:id="0" w:name="_GoBack"/>
      <w:bookmarkEnd w:id="0"/>
    </w:p>
    <w:p w:rsidR="006E1A75" w:rsidRDefault="006E1A75" w:rsidP="006E1A75">
      <w:pPr>
        <w:rPr>
          <w:b/>
          <w:lang w:val="hr-HR"/>
        </w:rPr>
      </w:pPr>
    </w:p>
    <w:p w:rsidR="006E1A75" w:rsidRDefault="006E1A75" w:rsidP="006E1A75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6E1A75" w:rsidRDefault="006E1A75" w:rsidP="006E1A75">
      <w:pPr>
        <w:rPr>
          <w:b/>
          <w:lang w:val="hr-HR"/>
        </w:rPr>
      </w:pPr>
    </w:p>
    <w:p w:rsidR="006E1A75" w:rsidRDefault="006E1A75" w:rsidP="006E1A7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6E1A75" w:rsidRDefault="006E1A75" w:rsidP="006E1A7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6E1A75" w:rsidRDefault="006E1A75" w:rsidP="006E1A75">
      <w:pPr>
        <w:rPr>
          <w:b/>
          <w:lang w:val="hr-HR"/>
        </w:rPr>
      </w:pPr>
    </w:p>
    <w:p w:rsidR="006E1A75" w:rsidRDefault="006E1A75" w:rsidP="006E1A75">
      <w:pPr>
        <w:rPr>
          <w:b/>
          <w:lang w:val="hr-HR"/>
        </w:rPr>
      </w:pPr>
    </w:p>
    <w:p w:rsidR="006E1A75" w:rsidRDefault="006E1A75" w:rsidP="006E1A75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023-01/26-01/06</w:t>
      </w:r>
    </w:p>
    <w:p w:rsidR="006E1A75" w:rsidRDefault="006E1A75" w:rsidP="006E1A75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6E1A75" w:rsidRDefault="006E1A75" w:rsidP="006E1A75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16</w:t>
      </w:r>
      <w:r>
        <w:rPr>
          <w:b/>
          <w:lang w:val="hr-HR"/>
        </w:rPr>
        <w:t>. siječnja 2026.</w:t>
      </w:r>
    </w:p>
    <w:p w:rsidR="006E1A75" w:rsidRDefault="006E1A75" w:rsidP="006E1A75">
      <w:pPr>
        <w:rPr>
          <w:lang w:val="hr-HR"/>
        </w:rPr>
      </w:pPr>
    </w:p>
    <w:p w:rsidR="006E1A75" w:rsidRDefault="006E1A75"/>
    <w:sectPr w:rsidR="006E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802"/>
    <w:multiLevelType w:val="hybridMultilevel"/>
    <w:tmpl w:val="9DC2B328"/>
    <w:lvl w:ilvl="0" w:tplc="04A22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45"/>
    <w:rsid w:val="006E1A75"/>
    <w:rsid w:val="00D02C45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4EB"/>
  <w15:chartTrackingRefBased/>
  <w15:docId w15:val="{63553FCC-B9B6-4A2B-873A-188A1378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1A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A75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cp:lastPrinted>2026-01-16T13:31:00Z</cp:lastPrinted>
  <dcterms:created xsi:type="dcterms:W3CDTF">2026-01-16T13:29:00Z</dcterms:created>
  <dcterms:modified xsi:type="dcterms:W3CDTF">2026-01-16T13:31:00Z</dcterms:modified>
</cp:coreProperties>
</file>