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4D" w:rsidRDefault="0021104D" w:rsidP="0021104D">
      <w:pPr>
        <w:jc w:val="both"/>
        <w:rPr>
          <w:b/>
          <w:kern w:val="0"/>
          <w:lang w:eastAsia="hr-HR"/>
        </w:rPr>
      </w:pPr>
      <w:r>
        <w:rPr>
          <w:kern w:val="0"/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kern w:val="0"/>
          <w:lang w:val="pt-BR"/>
        </w:rPr>
        <w:t>Statuta Grada Raba („Službene novine PGŽ“ br. 4/21), gradonačelnik Grada Raba dana 2. veljače 2026. godine donosi,</w:t>
      </w:r>
    </w:p>
    <w:p w:rsidR="0021104D" w:rsidRDefault="0021104D" w:rsidP="0021104D">
      <w:pPr>
        <w:spacing w:line="240" w:lineRule="auto"/>
        <w:jc w:val="both"/>
        <w:rPr>
          <w:kern w:val="0"/>
          <w:lang w:val="pt-BR"/>
        </w:rPr>
      </w:pPr>
    </w:p>
    <w:p w:rsidR="0021104D" w:rsidRDefault="0021104D" w:rsidP="0021104D">
      <w:pPr>
        <w:spacing w:line="240" w:lineRule="auto"/>
        <w:jc w:val="both"/>
        <w:rPr>
          <w:kern w:val="0"/>
          <w:lang w:val="pt-BR"/>
        </w:rPr>
      </w:pPr>
    </w:p>
    <w:p w:rsidR="0021104D" w:rsidRDefault="0021104D" w:rsidP="0021104D">
      <w:pPr>
        <w:spacing w:line="240" w:lineRule="auto"/>
        <w:jc w:val="center"/>
        <w:rPr>
          <w:b/>
          <w:kern w:val="0"/>
          <w:lang w:val="pl-PL"/>
        </w:rPr>
      </w:pPr>
      <w:r>
        <w:rPr>
          <w:b/>
          <w:kern w:val="0"/>
          <w:lang w:val="pl-PL"/>
        </w:rPr>
        <w:t>Z a k l j u</w:t>
      </w:r>
      <w:r>
        <w:rPr>
          <w:b/>
          <w:kern w:val="0"/>
        </w:rPr>
        <w:t xml:space="preserve"> č </w:t>
      </w:r>
      <w:r>
        <w:rPr>
          <w:b/>
          <w:kern w:val="0"/>
          <w:lang w:val="pl-PL"/>
        </w:rPr>
        <w:t>a k</w:t>
      </w:r>
    </w:p>
    <w:p w:rsidR="0021104D" w:rsidRDefault="0021104D" w:rsidP="0021104D">
      <w:pPr>
        <w:jc w:val="both"/>
      </w:pPr>
    </w:p>
    <w:p w:rsidR="0021104D" w:rsidRPr="0021104D" w:rsidRDefault="0021104D" w:rsidP="0021104D">
      <w:pPr>
        <w:spacing w:line="240" w:lineRule="auto"/>
        <w:jc w:val="both"/>
      </w:pPr>
    </w:p>
    <w:p w:rsidR="0021104D" w:rsidRDefault="0021104D" w:rsidP="0021104D">
      <w:pPr>
        <w:numPr>
          <w:ilvl w:val="0"/>
          <w:numId w:val="1"/>
        </w:numPr>
        <w:suppressAutoHyphens w:val="0"/>
        <w:spacing w:line="240" w:lineRule="auto"/>
        <w:ind w:right="563"/>
        <w:jc w:val="both"/>
        <w:rPr>
          <w:kern w:val="0"/>
          <w:lang w:eastAsia="hr-HR"/>
        </w:rPr>
      </w:pPr>
      <w:r w:rsidRPr="0021104D">
        <w:rPr>
          <w:kern w:val="0"/>
          <w:lang w:eastAsia="hr-HR"/>
        </w:rPr>
        <w:t>Prihvaća se Odluka o utvrđivanju prijedloga za imenovanje vršiteljice dužnosti ravnateljice Pučkog otvorenog učilišta Rab koju je Upravno vijeće Pučkog otvorenog učilišta Rab donijelo na sjednici održanoj 26. siječnja 2026. godine, Klasa: 007-01/26-04/01, Ur.broj: 2170-13-3-26-4, kojom se Gradskom vijeću Grada Raba predlaže da za vršiteljicu dužnosti ravnateljice Pučkog otvorenog učilišta Rab imenuje Katarinu Ribarić iz Raba, Mundanije 24, OIB: 30945800075.</w:t>
      </w:r>
    </w:p>
    <w:p w:rsidR="0021104D" w:rsidRPr="0021104D" w:rsidRDefault="0021104D" w:rsidP="0021104D">
      <w:pPr>
        <w:suppressAutoHyphens w:val="0"/>
        <w:spacing w:line="240" w:lineRule="auto"/>
        <w:ind w:left="1080" w:right="563"/>
        <w:jc w:val="both"/>
        <w:rPr>
          <w:kern w:val="0"/>
          <w:lang w:eastAsia="hr-HR"/>
        </w:rPr>
      </w:pPr>
    </w:p>
    <w:p w:rsidR="0021104D" w:rsidRPr="0021104D" w:rsidRDefault="0021104D" w:rsidP="0021104D">
      <w:pPr>
        <w:numPr>
          <w:ilvl w:val="0"/>
          <w:numId w:val="1"/>
        </w:numPr>
        <w:suppressAutoHyphens w:val="0"/>
        <w:spacing w:line="240" w:lineRule="auto"/>
        <w:ind w:right="563"/>
        <w:jc w:val="both"/>
        <w:rPr>
          <w:kern w:val="0"/>
          <w:lang w:eastAsia="hr-HR"/>
        </w:rPr>
      </w:pPr>
      <w:r w:rsidRPr="0021104D">
        <w:rPr>
          <w:kern w:val="0"/>
          <w:lang w:eastAsia="hr-HR"/>
        </w:rPr>
        <w:t>Zaključak se dostavlja Upravnom odjelu ureda Grada, investicija i razvoja te Gradskom vijeću Grada Raba na donošenje.</w:t>
      </w:r>
    </w:p>
    <w:p w:rsidR="0021104D" w:rsidRDefault="0021104D" w:rsidP="0021104D">
      <w:pPr>
        <w:jc w:val="both"/>
      </w:pPr>
    </w:p>
    <w:p w:rsidR="0021104D" w:rsidRDefault="0021104D" w:rsidP="0021104D"/>
    <w:p w:rsidR="0021104D" w:rsidRDefault="0021104D" w:rsidP="0021104D"/>
    <w:p w:rsidR="0021104D" w:rsidRDefault="0021104D" w:rsidP="0021104D">
      <w:pPr>
        <w:spacing w:line="240" w:lineRule="auto"/>
        <w:rPr>
          <w:b/>
          <w:kern w:val="0"/>
          <w:lang w:val="pl-PL"/>
        </w:rPr>
      </w:pPr>
      <w:r>
        <w:rPr>
          <w:b/>
          <w:kern w:val="0"/>
        </w:rPr>
        <w:t xml:space="preserve">                                                                                                 </w:t>
      </w:r>
      <w:r>
        <w:rPr>
          <w:b/>
          <w:kern w:val="0"/>
          <w:lang w:val="pl-PL"/>
        </w:rPr>
        <w:t>GRADONAČELNIK</w:t>
      </w:r>
    </w:p>
    <w:p w:rsidR="0021104D" w:rsidRDefault="0021104D" w:rsidP="0021104D">
      <w:pPr>
        <w:spacing w:line="240" w:lineRule="auto"/>
        <w:rPr>
          <w:b/>
          <w:kern w:val="0"/>
        </w:rPr>
      </w:pPr>
    </w:p>
    <w:p w:rsidR="0021104D" w:rsidRDefault="0021104D" w:rsidP="0021104D">
      <w:pPr>
        <w:spacing w:line="240" w:lineRule="auto"/>
        <w:rPr>
          <w:b/>
          <w:kern w:val="0"/>
        </w:rPr>
      </w:pP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</w:p>
    <w:p w:rsidR="0021104D" w:rsidRDefault="0021104D" w:rsidP="0021104D">
      <w:pPr>
        <w:spacing w:line="240" w:lineRule="auto"/>
        <w:rPr>
          <w:b/>
          <w:kern w:val="0"/>
        </w:rPr>
      </w:pP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  <w:lang w:val="pl-PL"/>
        </w:rPr>
        <w:t>Nikola Grguri</w:t>
      </w:r>
      <w:r>
        <w:rPr>
          <w:b/>
          <w:kern w:val="0"/>
        </w:rPr>
        <w:t xml:space="preserve">ć, </w:t>
      </w:r>
      <w:r>
        <w:rPr>
          <w:b/>
          <w:kern w:val="0"/>
          <w:lang w:val="pl-PL"/>
        </w:rPr>
        <w:t>dipl</w:t>
      </w:r>
      <w:r>
        <w:rPr>
          <w:b/>
          <w:kern w:val="0"/>
        </w:rPr>
        <w:t xml:space="preserve">. </w:t>
      </w:r>
      <w:r>
        <w:rPr>
          <w:b/>
          <w:kern w:val="0"/>
          <w:lang w:val="pl-PL"/>
        </w:rPr>
        <w:t>oec</w:t>
      </w:r>
      <w:r>
        <w:rPr>
          <w:b/>
          <w:kern w:val="0"/>
        </w:rPr>
        <w:t>.</w:t>
      </w:r>
    </w:p>
    <w:p w:rsidR="0021104D" w:rsidRDefault="0021104D" w:rsidP="0021104D">
      <w:pPr>
        <w:spacing w:line="240" w:lineRule="auto"/>
        <w:rPr>
          <w:b/>
          <w:kern w:val="0"/>
        </w:rPr>
      </w:pPr>
    </w:p>
    <w:p w:rsidR="0021104D" w:rsidRDefault="0021104D" w:rsidP="0021104D">
      <w:pPr>
        <w:spacing w:line="240" w:lineRule="auto"/>
        <w:rPr>
          <w:b/>
          <w:kern w:val="0"/>
        </w:rPr>
      </w:pPr>
    </w:p>
    <w:p w:rsidR="0021104D" w:rsidRDefault="0021104D" w:rsidP="0021104D">
      <w:pPr>
        <w:spacing w:line="240" w:lineRule="auto"/>
        <w:jc w:val="both"/>
        <w:rPr>
          <w:b/>
          <w:kern w:val="0"/>
        </w:rPr>
      </w:pPr>
      <w:r>
        <w:rPr>
          <w:b/>
          <w:kern w:val="0"/>
          <w:lang w:val="pl-PL"/>
        </w:rPr>
        <w:t>KLASA</w:t>
      </w:r>
      <w:r>
        <w:rPr>
          <w:b/>
          <w:kern w:val="0"/>
        </w:rPr>
        <w:t>: 023-01/26-01/16</w:t>
      </w:r>
    </w:p>
    <w:p w:rsidR="0021104D" w:rsidRDefault="0021104D" w:rsidP="0021104D">
      <w:pPr>
        <w:spacing w:line="240" w:lineRule="auto"/>
        <w:jc w:val="both"/>
        <w:rPr>
          <w:b/>
          <w:kern w:val="0"/>
        </w:rPr>
      </w:pPr>
      <w:r>
        <w:rPr>
          <w:b/>
          <w:kern w:val="0"/>
          <w:lang w:val="pl-PL"/>
        </w:rPr>
        <w:t>URBROJ</w:t>
      </w:r>
      <w:r>
        <w:rPr>
          <w:b/>
          <w:kern w:val="0"/>
        </w:rPr>
        <w:t>: 2170-13/01-26-1</w:t>
      </w:r>
    </w:p>
    <w:p w:rsidR="0021104D" w:rsidRDefault="0021104D" w:rsidP="0021104D">
      <w:pPr>
        <w:spacing w:line="240" w:lineRule="auto"/>
        <w:jc w:val="both"/>
        <w:rPr>
          <w:b/>
          <w:kern w:val="0"/>
        </w:rPr>
      </w:pPr>
      <w:r>
        <w:rPr>
          <w:b/>
          <w:kern w:val="0"/>
        </w:rPr>
        <w:t xml:space="preserve">Rab, 2. veljače 2026. </w:t>
      </w:r>
    </w:p>
    <w:p w:rsidR="0021104D" w:rsidRDefault="0021104D" w:rsidP="0021104D"/>
    <w:p w:rsidR="00264642" w:rsidRDefault="00264642"/>
    <w:p w:rsidR="00A37158" w:rsidRDefault="00A37158"/>
    <w:p w:rsidR="00A37158" w:rsidRDefault="00A37158"/>
    <w:p w:rsidR="00A37158" w:rsidRDefault="00A37158"/>
    <w:p w:rsidR="00A37158" w:rsidRDefault="00A37158"/>
    <w:p w:rsidR="00A37158" w:rsidRDefault="00A37158"/>
    <w:p w:rsidR="00A37158" w:rsidRDefault="00A37158"/>
    <w:p w:rsidR="00A37158" w:rsidRDefault="00A37158"/>
    <w:p w:rsidR="00A37158" w:rsidRDefault="00A37158"/>
    <w:p w:rsidR="00A37158" w:rsidRDefault="00A37158"/>
    <w:p w:rsidR="00A37158" w:rsidRDefault="00A37158"/>
    <w:p w:rsidR="00A37158" w:rsidRDefault="00A37158"/>
    <w:p w:rsidR="00A37158" w:rsidRDefault="00A37158"/>
    <w:p w:rsidR="00A37158" w:rsidRDefault="00A37158"/>
    <w:p w:rsidR="00A37158" w:rsidRDefault="00A37158"/>
    <w:p w:rsidR="00A37158" w:rsidRDefault="00A37158"/>
    <w:p w:rsidR="00A37158" w:rsidRDefault="00A37158"/>
    <w:p w:rsidR="00A37158" w:rsidRDefault="00A37158"/>
    <w:p w:rsidR="00A37158" w:rsidRDefault="00A37158" w:rsidP="00A37158">
      <w:pPr>
        <w:jc w:val="both"/>
        <w:rPr>
          <w:b/>
          <w:kern w:val="0"/>
          <w:lang w:eastAsia="hr-HR"/>
        </w:rPr>
      </w:pPr>
      <w:r>
        <w:rPr>
          <w:kern w:val="0"/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kern w:val="0"/>
          <w:lang w:val="pt-BR"/>
        </w:rPr>
        <w:t>Statuta Grada Raba („Službene novine PGŽ“ br. 4/21), gradonačelnik Grada Raba dana 2. veljače 2026. godine donosi,</w:t>
      </w:r>
    </w:p>
    <w:p w:rsidR="00A37158" w:rsidRDefault="00A37158" w:rsidP="00A37158">
      <w:pPr>
        <w:spacing w:line="240" w:lineRule="auto"/>
        <w:jc w:val="both"/>
        <w:rPr>
          <w:kern w:val="0"/>
          <w:lang w:val="pt-BR"/>
        </w:rPr>
      </w:pPr>
    </w:p>
    <w:p w:rsidR="00A37158" w:rsidRDefault="00A37158" w:rsidP="00A37158">
      <w:pPr>
        <w:spacing w:line="240" w:lineRule="auto"/>
        <w:jc w:val="both"/>
        <w:rPr>
          <w:kern w:val="0"/>
          <w:lang w:val="pt-BR"/>
        </w:rPr>
      </w:pPr>
    </w:p>
    <w:p w:rsidR="00A37158" w:rsidRDefault="00A37158" w:rsidP="00A37158">
      <w:pPr>
        <w:spacing w:line="240" w:lineRule="auto"/>
        <w:jc w:val="center"/>
        <w:rPr>
          <w:b/>
          <w:kern w:val="0"/>
          <w:lang w:val="pl-PL"/>
        </w:rPr>
      </w:pPr>
      <w:r>
        <w:rPr>
          <w:b/>
          <w:kern w:val="0"/>
          <w:lang w:val="pl-PL"/>
        </w:rPr>
        <w:t>Z a k l j u</w:t>
      </w:r>
      <w:r>
        <w:rPr>
          <w:b/>
          <w:kern w:val="0"/>
        </w:rPr>
        <w:t xml:space="preserve"> č </w:t>
      </w:r>
      <w:r>
        <w:rPr>
          <w:b/>
          <w:kern w:val="0"/>
          <w:lang w:val="pl-PL"/>
        </w:rPr>
        <w:t>a k</w:t>
      </w:r>
    </w:p>
    <w:p w:rsidR="00A37158" w:rsidRDefault="00A37158" w:rsidP="00A37158">
      <w:pPr>
        <w:jc w:val="both"/>
      </w:pPr>
    </w:p>
    <w:p w:rsidR="00A37158" w:rsidRPr="0021104D" w:rsidRDefault="00A37158" w:rsidP="00A37158">
      <w:pPr>
        <w:spacing w:line="240" w:lineRule="auto"/>
        <w:jc w:val="both"/>
      </w:pPr>
    </w:p>
    <w:p w:rsidR="00A37158" w:rsidRDefault="00A37158" w:rsidP="00A37158">
      <w:pPr>
        <w:jc w:val="both"/>
        <w:rPr>
          <w:kern w:val="0"/>
          <w:lang w:eastAsia="hr-HR"/>
        </w:rPr>
      </w:pPr>
      <w:r>
        <w:rPr>
          <w:kern w:val="0"/>
          <w:lang w:eastAsia="hr-HR"/>
        </w:rPr>
        <w:t>1. Na temelju članka 236. stavka 2. Zakona o prostornom uređenju „Narodne novine“ br. 155/25. od 23. prosinca 2025. te članka 85. i članka 86. Zakona o prostornom uređenju („Narodne novine“ broj 153/13., 65/17., 114/18., 39/19., 98/19. i 67/23.) ne prihvaća se pokretanje postupka pojedinačne izmjene i dopune prostorno planske dokumentacije prema zahtjevu Romea Knezića, Banjol 838, 51280 Rab i Alena Knezića, Banjol 838, 51280 Rab.</w:t>
      </w:r>
    </w:p>
    <w:p w:rsidR="00A37158" w:rsidRDefault="00A37158" w:rsidP="00A37158">
      <w:pPr>
        <w:jc w:val="both"/>
        <w:rPr>
          <w:kern w:val="0"/>
          <w:lang w:eastAsia="hr-HR"/>
        </w:rPr>
      </w:pPr>
    </w:p>
    <w:p w:rsidR="00A37158" w:rsidRDefault="00A37158" w:rsidP="00A37158">
      <w:pPr>
        <w:jc w:val="both"/>
        <w:rPr>
          <w:kern w:val="0"/>
          <w:lang w:eastAsia="hr-HR"/>
        </w:rPr>
      </w:pPr>
      <w:r>
        <w:rPr>
          <w:kern w:val="0"/>
          <w:lang w:eastAsia="hr-HR"/>
        </w:rPr>
        <w:t xml:space="preserve">2. </w:t>
      </w:r>
      <w:r w:rsidR="000F05E3">
        <w:rPr>
          <w:kern w:val="0"/>
          <w:lang w:eastAsia="hr-HR"/>
        </w:rPr>
        <w:t>Predmetni zahtjev može biti predmet i razmatrati se prilikom izrade novog Prostornog plana uređenja Grada Raba ili sveobuhvatne izmjene i dopune Prostornog plana uređenja Grada Raba.</w:t>
      </w:r>
    </w:p>
    <w:p w:rsidR="000F05E3" w:rsidRDefault="000F05E3" w:rsidP="00A37158">
      <w:pPr>
        <w:jc w:val="both"/>
        <w:rPr>
          <w:kern w:val="0"/>
          <w:lang w:eastAsia="hr-HR"/>
        </w:rPr>
      </w:pPr>
    </w:p>
    <w:p w:rsidR="000F05E3" w:rsidRDefault="000F05E3" w:rsidP="00A37158">
      <w:pPr>
        <w:jc w:val="both"/>
        <w:rPr>
          <w:kern w:val="0"/>
          <w:lang w:eastAsia="hr-HR"/>
        </w:rPr>
      </w:pPr>
      <w:r>
        <w:rPr>
          <w:kern w:val="0"/>
          <w:lang w:eastAsia="hr-HR"/>
        </w:rPr>
        <w:t>3. Zaključak se dostavlja Upravnom odjelu ureda Grada, investicija i razvoja, na provedbu.</w:t>
      </w:r>
    </w:p>
    <w:p w:rsidR="000F05E3" w:rsidRDefault="000F05E3" w:rsidP="00A37158">
      <w:pPr>
        <w:jc w:val="both"/>
      </w:pPr>
    </w:p>
    <w:p w:rsidR="00A37158" w:rsidRDefault="00A37158" w:rsidP="00A37158"/>
    <w:p w:rsidR="00A37158" w:rsidRDefault="00A37158" w:rsidP="00A37158"/>
    <w:p w:rsidR="00A37158" w:rsidRDefault="00A37158" w:rsidP="00A37158">
      <w:pPr>
        <w:spacing w:line="240" w:lineRule="auto"/>
        <w:rPr>
          <w:b/>
          <w:kern w:val="0"/>
          <w:lang w:val="pl-PL"/>
        </w:rPr>
      </w:pPr>
      <w:r>
        <w:rPr>
          <w:b/>
          <w:kern w:val="0"/>
        </w:rPr>
        <w:t xml:space="preserve">                                                                                                 </w:t>
      </w:r>
      <w:r>
        <w:rPr>
          <w:b/>
          <w:kern w:val="0"/>
          <w:lang w:val="pl-PL"/>
        </w:rPr>
        <w:t>GRADONAČELNIK</w:t>
      </w:r>
    </w:p>
    <w:p w:rsidR="00A37158" w:rsidRDefault="00A37158" w:rsidP="00A37158">
      <w:pPr>
        <w:spacing w:line="240" w:lineRule="auto"/>
        <w:rPr>
          <w:b/>
          <w:kern w:val="0"/>
        </w:rPr>
      </w:pPr>
    </w:p>
    <w:p w:rsidR="00A37158" w:rsidRDefault="00A37158" w:rsidP="00A37158">
      <w:pPr>
        <w:spacing w:line="240" w:lineRule="auto"/>
        <w:rPr>
          <w:b/>
          <w:kern w:val="0"/>
        </w:rPr>
      </w:pP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</w:p>
    <w:p w:rsidR="00A37158" w:rsidRDefault="00A37158" w:rsidP="00A37158">
      <w:pPr>
        <w:spacing w:line="240" w:lineRule="auto"/>
        <w:rPr>
          <w:b/>
          <w:kern w:val="0"/>
        </w:rPr>
      </w:pP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  <w:lang w:val="pl-PL"/>
        </w:rPr>
        <w:t>Nikola Grguri</w:t>
      </w:r>
      <w:r>
        <w:rPr>
          <w:b/>
          <w:kern w:val="0"/>
        </w:rPr>
        <w:t xml:space="preserve">ć, </w:t>
      </w:r>
      <w:r>
        <w:rPr>
          <w:b/>
          <w:kern w:val="0"/>
          <w:lang w:val="pl-PL"/>
        </w:rPr>
        <w:t>dipl</w:t>
      </w:r>
      <w:r>
        <w:rPr>
          <w:b/>
          <w:kern w:val="0"/>
        </w:rPr>
        <w:t xml:space="preserve">. </w:t>
      </w:r>
      <w:r>
        <w:rPr>
          <w:b/>
          <w:kern w:val="0"/>
          <w:lang w:val="pl-PL"/>
        </w:rPr>
        <w:t>oec</w:t>
      </w:r>
      <w:r>
        <w:rPr>
          <w:b/>
          <w:kern w:val="0"/>
        </w:rPr>
        <w:t>.</w:t>
      </w:r>
    </w:p>
    <w:p w:rsidR="00A37158" w:rsidRDefault="00A37158" w:rsidP="00A37158">
      <w:pPr>
        <w:spacing w:line="240" w:lineRule="auto"/>
        <w:rPr>
          <w:b/>
          <w:kern w:val="0"/>
        </w:rPr>
      </w:pPr>
    </w:p>
    <w:p w:rsidR="00A37158" w:rsidRDefault="00A37158" w:rsidP="00A37158">
      <w:pPr>
        <w:spacing w:line="240" w:lineRule="auto"/>
        <w:rPr>
          <w:b/>
          <w:kern w:val="0"/>
        </w:rPr>
      </w:pPr>
    </w:p>
    <w:p w:rsidR="00A37158" w:rsidRDefault="00A37158" w:rsidP="00A37158">
      <w:pPr>
        <w:spacing w:line="240" w:lineRule="auto"/>
        <w:jc w:val="both"/>
        <w:rPr>
          <w:b/>
          <w:kern w:val="0"/>
        </w:rPr>
      </w:pPr>
      <w:r>
        <w:rPr>
          <w:b/>
          <w:kern w:val="0"/>
          <w:lang w:val="pl-PL"/>
        </w:rPr>
        <w:t>KLASA</w:t>
      </w:r>
      <w:r>
        <w:rPr>
          <w:b/>
          <w:kern w:val="0"/>
        </w:rPr>
        <w:t>: 023-01/26-01/16</w:t>
      </w:r>
    </w:p>
    <w:p w:rsidR="00A37158" w:rsidRDefault="00A37158" w:rsidP="00A37158">
      <w:pPr>
        <w:spacing w:line="240" w:lineRule="auto"/>
        <w:jc w:val="both"/>
        <w:rPr>
          <w:b/>
          <w:kern w:val="0"/>
        </w:rPr>
      </w:pPr>
      <w:r>
        <w:rPr>
          <w:b/>
          <w:kern w:val="0"/>
          <w:lang w:val="pl-PL"/>
        </w:rPr>
        <w:t>URBROJ</w:t>
      </w:r>
      <w:r>
        <w:rPr>
          <w:b/>
          <w:kern w:val="0"/>
        </w:rPr>
        <w:t>: 2170-13/01-26-2</w:t>
      </w:r>
    </w:p>
    <w:p w:rsidR="00A37158" w:rsidRDefault="00A37158" w:rsidP="00A37158">
      <w:pPr>
        <w:spacing w:line="240" w:lineRule="auto"/>
        <w:jc w:val="both"/>
        <w:rPr>
          <w:b/>
          <w:kern w:val="0"/>
        </w:rPr>
      </w:pPr>
      <w:r>
        <w:rPr>
          <w:b/>
          <w:kern w:val="0"/>
        </w:rPr>
        <w:t xml:space="preserve">Rab, 2. veljače 2026. </w:t>
      </w:r>
    </w:p>
    <w:p w:rsidR="00A37158" w:rsidRDefault="00A37158" w:rsidP="00A37158"/>
    <w:p w:rsidR="00A37158" w:rsidRDefault="00A37158"/>
    <w:p w:rsidR="00EA1907" w:rsidRDefault="00EA1907"/>
    <w:p w:rsidR="00EA1907" w:rsidRDefault="00EA1907"/>
    <w:p w:rsidR="00EA1907" w:rsidRDefault="00EA1907"/>
    <w:p w:rsidR="00EA1907" w:rsidRDefault="00EA1907"/>
    <w:p w:rsidR="00EA1907" w:rsidRDefault="00EA1907"/>
    <w:p w:rsidR="00EA1907" w:rsidRDefault="00EA1907"/>
    <w:p w:rsidR="00EA1907" w:rsidRDefault="00EA1907"/>
    <w:p w:rsidR="00EA1907" w:rsidRDefault="00EA1907"/>
    <w:p w:rsidR="00EA1907" w:rsidRDefault="00EA1907"/>
    <w:p w:rsidR="00EA1907" w:rsidRDefault="00EA1907"/>
    <w:p w:rsidR="00EA1907" w:rsidRDefault="00EA1907"/>
    <w:p w:rsidR="00EA1907" w:rsidRDefault="00EA1907"/>
    <w:p w:rsidR="00EA1907" w:rsidRDefault="00EA1907"/>
    <w:p w:rsidR="00EA1907" w:rsidRDefault="00EA1907"/>
    <w:p w:rsidR="00EA1907" w:rsidRDefault="00EA1907"/>
    <w:p w:rsidR="00EA1907" w:rsidRDefault="00EA1907"/>
    <w:p w:rsidR="00EA1907" w:rsidRDefault="00EA1907"/>
    <w:p w:rsidR="00EA1907" w:rsidRDefault="00EA1907" w:rsidP="00EA1907">
      <w:pPr>
        <w:jc w:val="both"/>
        <w:rPr>
          <w:b/>
          <w:kern w:val="0"/>
          <w:lang w:eastAsia="hr-HR"/>
        </w:rPr>
      </w:pPr>
      <w:r>
        <w:rPr>
          <w:kern w:val="0"/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kern w:val="0"/>
          <w:lang w:val="pt-BR"/>
        </w:rPr>
        <w:t>Statuta Grada Raba („Službene novine PGŽ“ br. 4/21), gradonačelnik Grada Raba dana 2. veljače 2026. godine donosi,</w:t>
      </w:r>
    </w:p>
    <w:p w:rsidR="00EA1907" w:rsidRDefault="00EA1907" w:rsidP="00EA1907">
      <w:pPr>
        <w:spacing w:line="240" w:lineRule="auto"/>
        <w:jc w:val="both"/>
        <w:rPr>
          <w:kern w:val="0"/>
          <w:lang w:val="pt-BR"/>
        </w:rPr>
      </w:pPr>
    </w:p>
    <w:p w:rsidR="00EA1907" w:rsidRDefault="00EA1907" w:rsidP="00EA1907">
      <w:pPr>
        <w:spacing w:line="240" w:lineRule="auto"/>
        <w:jc w:val="both"/>
        <w:rPr>
          <w:kern w:val="0"/>
          <w:lang w:val="pt-BR"/>
        </w:rPr>
      </w:pPr>
    </w:p>
    <w:p w:rsidR="00EA1907" w:rsidRDefault="00EA1907" w:rsidP="00EA1907">
      <w:pPr>
        <w:spacing w:line="240" w:lineRule="auto"/>
        <w:jc w:val="center"/>
        <w:rPr>
          <w:b/>
          <w:kern w:val="0"/>
          <w:lang w:val="pl-PL"/>
        </w:rPr>
      </w:pPr>
      <w:r>
        <w:rPr>
          <w:b/>
          <w:kern w:val="0"/>
          <w:lang w:val="pl-PL"/>
        </w:rPr>
        <w:t>Z a k l j u</w:t>
      </w:r>
      <w:r>
        <w:rPr>
          <w:b/>
          <w:kern w:val="0"/>
        </w:rPr>
        <w:t xml:space="preserve"> č </w:t>
      </w:r>
      <w:r>
        <w:rPr>
          <w:b/>
          <w:kern w:val="0"/>
          <w:lang w:val="pl-PL"/>
        </w:rPr>
        <w:t>a k</w:t>
      </w:r>
    </w:p>
    <w:p w:rsidR="00EA1907" w:rsidRDefault="00EA1907" w:rsidP="00EA1907">
      <w:pPr>
        <w:jc w:val="both"/>
      </w:pPr>
    </w:p>
    <w:p w:rsidR="00EA1907" w:rsidRPr="0021104D" w:rsidRDefault="00EA1907" w:rsidP="00EA1907">
      <w:pPr>
        <w:spacing w:line="240" w:lineRule="auto"/>
        <w:jc w:val="both"/>
      </w:pPr>
    </w:p>
    <w:p w:rsidR="00EA1907" w:rsidRDefault="006B6B16" w:rsidP="00EA1907">
      <w:pPr>
        <w:jc w:val="both"/>
        <w:rPr>
          <w:kern w:val="0"/>
          <w:lang w:eastAsia="hr-HR"/>
        </w:rPr>
      </w:pPr>
      <w:r>
        <w:rPr>
          <w:kern w:val="0"/>
          <w:lang w:eastAsia="hr-HR"/>
        </w:rPr>
        <w:t>1. Utvrđuje se Prijedlog Odluke o raspisivanju otvorenog natječaja za prodaju zemljišta u Poslovnoj zoni Mišnjak.</w:t>
      </w:r>
    </w:p>
    <w:p w:rsidR="006B6B16" w:rsidRDefault="006B6B16" w:rsidP="00EA1907">
      <w:pPr>
        <w:jc w:val="both"/>
        <w:rPr>
          <w:kern w:val="0"/>
          <w:lang w:eastAsia="hr-HR"/>
        </w:rPr>
      </w:pPr>
    </w:p>
    <w:p w:rsidR="006B6B16" w:rsidRDefault="006B6B16" w:rsidP="00EA1907">
      <w:pPr>
        <w:jc w:val="both"/>
        <w:rPr>
          <w:kern w:val="0"/>
          <w:lang w:eastAsia="hr-HR"/>
        </w:rPr>
      </w:pPr>
      <w:r>
        <w:rPr>
          <w:kern w:val="0"/>
          <w:lang w:eastAsia="hr-HR"/>
        </w:rPr>
        <w:t>2. Prijedlog Odluke iz točke 1. ovog Zaključka upućuje se Gradskom vijeću Grada Raba na razmatranje i donošenje.</w:t>
      </w:r>
    </w:p>
    <w:p w:rsidR="006B6B16" w:rsidRDefault="006B6B16" w:rsidP="00EA1907">
      <w:pPr>
        <w:jc w:val="both"/>
        <w:rPr>
          <w:kern w:val="0"/>
          <w:lang w:eastAsia="hr-HR"/>
        </w:rPr>
      </w:pPr>
    </w:p>
    <w:p w:rsidR="006B6B16" w:rsidRDefault="006B6B16" w:rsidP="00EA1907">
      <w:pPr>
        <w:jc w:val="both"/>
      </w:pPr>
    </w:p>
    <w:p w:rsidR="00EA1907" w:rsidRDefault="00EA1907" w:rsidP="00EA1907"/>
    <w:p w:rsidR="00EA1907" w:rsidRDefault="00EA1907" w:rsidP="00EA1907"/>
    <w:p w:rsidR="00EA1907" w:rsidRDefault="00EA1907" w:rsidP="00EA1907">
      <w:pPr>
        <w:spacing w:line="240" w:lineRule="auto"/>
        <w:rPr>
          <w:b/>
          <w:kern w:val="0"/>
          <w:lang w:val="pl-PL"/>
        </w:rPr>
      </w:pPr>
      <w:r>
        <w:rPr>
          <w:b/>
          <w:kern w:val="0"/>
        </w:rPr>
        <w:t xml:space="preserve">                                                                                                 </w:t>
      </w:r>
      <w:r>
        <w:rPr>
          <w:b/>
          <w:kern w:val="0"/>
          <w:lang w:val="pl-PL"/>
        </w:rPr>
        <w:t>GRADONAČELNIK</w:t>
      </w:r>
    </w:p>
    <w:p w:rsidR="00EA1907" w:rsidRDefault="00EA1907" w:rsidP="00EA1907">
      <w:pPr>
        <w:spacing w:line="240" w:lineRule="auto"/>
        <w:rPr>
          <w:b/>
          <w:kern w:val="0"/>
        </w:rPr>
      </w:pPr>
    </w:p>
    <w:p w:rsidR="00EA1907" w:rsidRDefault="00EA1907" w:rsidP="00EA1907">
      <w:pPr>
        <w:spacing w:line="240" w:lineRule="auto"/>
        <w:rPr>
          <w:b/>
          <w:kern w:val="0"/>
        </w:rPr>
      </w:pP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</w:p>
    <w:p w:rsidR="00EA1907" w:rsidRDefault="00EA1907" w:rsidP="00EA1907">
      <w:pPr>
        <w:spacing w:line="240" w:lineRule="auto"/>
        <w:rPr>
          <w:b/>
          <w:kern w:val="0"/>
        </w:rPr>
      </w:pP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  <w:lang w:val="pl-PL"/>
        </w:rPr>
        <w:t>Nikola Grguri</w:t>
      </w:r>
      <w:r>
        <w:rPr>
          <w:b/>
          <w:kern w:val="0"/>
        </w:rPr>
        <w:t xml:space="preserve">ć, </w:t>
      </w:r>
      <w:r>
        <w:rPr>
          <w:b/>
          <w:kern w:val="0"/>
          <w:lang w:val="pl-PL"/>
        </w:rPr>
        <w:t>dipl</w:t>
      </w:r>
      <w:r>
        <w:rPr>
          <w:b/>
          <w:kern w:val="0"/>
        </w:rPr>
        <w:t xml:space="preserve">. </w:t>
      </w:r>
      <w:r>
        <w:rPr>
          <w:b/>
          <w:kern w:val="0"/>
          <w:lang w:val="pl-PL"/>
        </w:rPr>
        <w:t>oec</w:t>
      </w:r>
      <w:r>
        <w:rPr>
          <w:b/>
          <w:kern w:val="0"/>
        </w:rPr>
        <w:t>.</w:t>
      </w:r>
    </w:p>
    <w:p w:rsidR="00EA1907" w:rsidRDefault="00EA1907" w:rsidP="00EA1907">
      <w:pPr>
        <w:spacing w:line="240" w:lineRule="auto"/>
        <w:rPr>
          <w:b/>
          <w:kern w:val="0"/>
        </w:rPr>
      </w:pPr>
    </w:p>
    <w:p w:rsidR="00EA1907" w:rsidRDefault="00EA1907" w:rsidP="00EA1907">
      <w:pPr>
        <w:spacing w:line="240" w:lineRule="auto"/>
        <w:rPr>
          <w:b/>
          <w:kern w:val="0"/>
        </w:rPr>
      </w:pPr>
    </w:p>
    <w:p w:rsidR="00EA1907" w:rsidRDefault="00EA1907" w:rsidP="00EA1907">
      <w:pPr>
        <w:spacing w:line="240" w:lineRule="auto"/>
        <w:jc w:val="both"/>
        <w:rPr>
          <w:b/>
          <w:kern w:val="0"/>
        </w:rPr>
      </w:pPr>
      <w:r>
        <w:rPr>
          <w:b/>
          <w:kern w:val="0"/>
          <w:lang w:val="pl-PL"/>
        </w:rPr>
        <w:t>KLASA</w:t>
      </w:r>
      <w:r>
        <w:rPr>
          <w:b/>
          <w:kern w:val="0"/>
        </w:rPr>
        <w:t>: 023-01/26-01/16</w:t>
      </w:r>
    </w:p>
    <w:p w:rsidR="00EA1907" w:rsidRDefault="00EA1907" w:rsidP="00EA1907">
      <w:pPr>
        <w:spacing w:line="240" w:lineRule="auto"/>
        <w:jc w:val="both"/>
        <w:rPr>
          <w:b/>
          <w:kern w:val="0"/>
        </w:rPr>
      </w:pPr>
      <w:r>
        <w:rPr>
          <w:b/>
          <w:kern w:val="0"/>
          <w:lang w:val="pl-PL"/>
        </w:rPr>
        <w:t>URBROJ</w:t>
      </w:r>
      <w:r>
        <w:rPr>
          <w:b/>
          <w:kern w:val="0"/>
        </w:rPr>
        <w:t>: 2170-1</w:t>
      </w:r>
      <w:r w:rsidR="00D16BF4">
        <w:rPr>
          <w:b/>
          <w:kern w:val="0"/>
        </w:rPr>
        <w:t>3/01-26-3</w:t>
      </w:r>
    </w:p>
    <w:p w:rsidR="00EA1907" w:rsidRDefault="00EA1907" w:rsidP="00EA1907">
      <w:pPr>
        <w:spacing w:line="240" w:lineRule="auto"/>
        <w:jc w:val="both"/>
        <w:rPr>
          <w:b/>
          <w:kern w:val="0"/>
        </w:rPr>
      </w:pPr>
      <w:r>
        <w:rPr>
          <w:b/>
          <w:kern w:val="0"/>
        </w:rPr>
        <w:t xml:space="preserve">Rab, 2. veljače 2026. </w:t>
      </w:r>
    </w:p>
    <w:p w:rsidR="00EA1907" w:rsidRDefault="00EA1907"/>
    <w:p w:rsidR="00570820" w:rsidRDefault="00570820"/>
    <w:p w:rsidR="00570820" w:rsidRDefault="00570820"/>
    <w:p w:rsidR="00570820" w:rsidRDefault="00570820"/>
    <w:p w:rsidR="00570820" w:rsidRDefault="00570820"/>
    <w:p w:rsidR="00570820" w:rsidRDefault="00570820"/>
    <w:p w:rsidR="00570820" w:rsidRDefault="00570820"/>
    <w:p w:rsidR="00570820" w:rsidRDefault="00570820"/>
    <w:p w:rsidR="00570820" w:rsidRDefault="00570820"/>
    <w:p w:rsidR="00570820" w:rsidRDefault="00570820"/>
    <w:p w:rsidR="00570820" w:rsidRDefault="00570820"/>
    <w:p w:rsidR="00570820" w:rsidRDefault="00570820"/>
    <w:p w:rsidR="00570820" w:rsidRDefault="00570820"/>
    <w:p w:rsidR="00570820" w:rsidRDefault="00570820"/>
    <w:p w:rsidR="00570820" w:rsidRDefault="00570820"/>
    <w:p w:rsidR="00570820" w:rsidRDefault="00570820"/>
    <w:p w:rsidR="00570820" w:rsidRDefault="00570820"/>
    <w:p w:rsidR="00570820" w:rsidRDefault="00570820"/>
    <w:p w:rsidR="00570820" w:rsidRDefault="00570820"/>
    <w:p w:rsidR="00570820" w:rsidRDefault="00570820"/>
    <w:p w:rsidR="00570820" w:rsidRDefault="00570820"/>
    <w:p w:rsidR="00570820" w:rsidRDefault="00570820"/>
    <w:p w:rsidR="00570820" w:rsidRDefault="00570820"/>
    <w:p w:rsidR="00570820" w:rsidRDefault="00570820" w:rsidP="00570820">
      <w:pPr>
        <w:jc w:val="both"/>
        <w:rPr>
          <w:b/>
          <w:kern w:val="0"/>
          <w:lang w:eastAsia="hr-HR"/>
        </w:rPr>
      </w:pPr>
      <w:r>
        <w:rPr>
          <w:kern w:val="0"/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kern w:val="0"/>
          <w:lang w:val="pt-BR"/>
        </w:rPr>
        <w:t>Statuta Grada Raba („Službene novine PGŽ“ br. 4/21), gradonačelnik Grada Raba dana 2. veljače 2026. godine donosi,</w:t>
      </w:r>
    </w:p>
    <w:p w:rsidR="00570820" w:rsidRDefault="00570820" w:rsidP="00570820">
      <w:pPr>
        <w:spacing w:line="240" w:lineRule="auto"/>
        <w:jc w:val="both"/>
        <w:rPr>
          <w:kern w:val="0"/>
          <w:lang w:val="pt-BR"/>
        </w:rPr>
      </w:pPr>
    </w:p>
    <w:p w:rsidR="00570820" w:rsidRDefault="00570820" w:rsidP="00570820">
      <w:pPr>
        <w:spacing w:line="240" w:lineRule="auto"/>
        <w:jc w:val="both"/>
        <w:rPr>
          <w:kern w:val="0"/>
          <w:lang w:val="pt-BR"/>
        </w:rPr>
      </w:pPr>
    </w:p>
    <w:p w:rsidR="00570820" w:rsidRDefault="00570820" w:rsidP="00570820">
      <w:pPr>
        <w:spacing w:line="240" w:lineRule="auto"/>
        <w:jc w:val="center"/>
        <w:rPr>
          <w:b/>
          <w:kern w:val="0"/>
          <w:lang w:val="pl-PL"/>
        </w:rPr>
      </w:pPr>
      <w:r>
        <w:rPr>
          <w:b/>
          <w:kern w:val="0"/>
          <w:lang w:val="pl-PL"/>
        </w:rPr>
        <w:t>Z a k l j u</w:t>
      </w:r>
      <w:r>
        <w:rPr>
          <w:b/>
          <w:kern w:val="0"/>
        </w:rPr>
        <w:t xml:space="preserve"> č </w:t>
      </w:r>
      <w:r>
        <w:rPr>
          <w:b/>
          <w:kern w:val="0"/>
          <w:lang w:val="pl-PL"/>
        </w:rPr>
        <w:t>a k</w:t>
      </w:r>
    </w:p>
    <w:p w:rsidR="00570820" w:rsidRDefault="00570820" w:rsidP="00570820">
      <w:pPr>
        <w:jc w:val="both"/>
      </w:pPr>
    </w:p>
    <w:p w:rsidR="00570820" w:rsidRPr="0021104D" w:rsidRDefault="00570820" w:rsidP="00570820">
      <w:pPr>
        <w:spacing w:line="240" w:lineRule="auto"/>
        <w:jc w:val="both"/>
      </w:pPr>
    </w:p>
    <w:p w:rsidR="00570820" w:rsidRDefault="00570820" w:rsidP="00570820">
      <w:pPr>
        <w:jc w:val="both"/>
      </w:pPr>
    </w:p>
    <w:p w:rsidR="00A842B9" w:rsidRDefault="00A842B9" w:rsidP="00A842B9">
      <w:pPr>
        <w:numPr>
          <w:ilvl w:val="0"/>
          <w:numId w:val="3"/>
        </w:numPr>
        <w:spacing w:line="240" w:lineRule="auto"/>
        <w:jc w:val="both"/>
        <w:rPr>
          <w:kern w:val="0"/>
        </w:rPr>
      </w:pPr>
      <w:r w:rsidRPr="00A842B9">
        <w:rPr>
          <w:kern w:val="0"/>
        </w:rPr>
        <w:t>Odluka o Izmjenama i dopunama Pravilnika o unutarnjem ustrojstvu i načinu rada Dječjeg vrtića „Pahuljica“, sukladno članku 42. stavak 1. Statuta vrtića dostavlja se Gradskom vijeću Grada Raba na davanje prethodne suglasnosti.</w:t>
      </w:r>
    </w:p>
    <w:p w:rsidR="00A842B9" w:rsidRPr="00A842B9" w:rsidRDefault="00A842B9" w:rsidP="00A842B9">
      <w:pPr>
        <w:spacing w:line="240" w:lineRule="auto"/>
        <w:ind w:left="720"/>
        <w:jc w:val="both"/>
        <w:rPr>
          <w:kern w:val="0"/>
        </w:rPr>
      </w:pPr>
    </w:p>
    <w:p w:rsidR="00A842B9" w:rsidRPr="00A842B9" w:rsidRDefault="00A842B9" w:rsidP="00A842B9">
      <w:pPr>
        <w:numPr>
          <w:ilvl w:val="0"/>
          <w:numId w:val="3"/>
        </w:numPr>
        <w:spacing w:line="240" w:lineRule="auto"/>
        <w:jc w:val="both"/>
        <w:rPr>
          <w:kern w:val="0"/>
        </w:rPr>
      </w:pPr>
      <w:r w:rsidRPr="00A842B9">
        <w:rPr>
          <w:kern w:val="0"/>
        </w:rPr>
        <w:t xml:space="preserve">Zaključak se dostavlja </w:t>
      </w:r>
      <w:r w:rsidRPr="00A842B9">
        <w:rPr>
          <w:iCs/>
          <w:kern w:val="0"/>
        </w:rPr>
        <w:t>Upravnom odjelu ureda Grada,</w:t>
      </w:r>
      <w:r w:rsidRPr="00A842B9">
        <w:rPr>
          <w:kern w:val="0"/>
        </w:rPr>
        <w:t xml:space="preserve"> </w:t>
      </w:r>
      <w:r w:rsidRPr="00A842B9">
        <w:rPr>
          <w:iCs/>
          <w:kern w:val="0"/>
        </w:rPr>
        <w:t>investicija i razvoja,</w:t>
      </w:r>
      <w:r w:rsidRPr="00A842B9">
        <w:rPr>
          <w:kern w:val="0"/>
        </w:rPr>
        <w:t xml:space="preserve"> </w:t>
      </w:r>
      <w:r w:rsidRPr="00A842B9">
        <w:rPr>
          <w:iCs/>
          <w:kern w:val="0"/>
        </w:rPr>
        <w:t>Odsjeku ureda Grada na provedbu.</w:t>
      </w:r>
    </w:p>
    <w:p w:rsidR="00570820" w:rsidRDefault="00570820" w:rsidP="00570820"/>
    <w:p w:rsidR="00570820" w:rsidRDefault="00570820" w:rsidP="00570820"/>
    <w:p w:rsidR="00570820" w:rsidRDefault="00570820" w:rsidP="00570820">
      <w:pPr>
        <w:spacing w:line="240" w:lineRule="auto"/>
        <w:rPr>
          <w:b/>
          <w:kern w:val="0"/>
          <w:lang w:val="pl-PL"/>
        </w:rPr>
      </w:pPr>
      <w:r>
        <w:rPr>
          <w:b/>
          <w:kern w:val="0"/>
        </w:rPr>
        <w:t xml:space="preserve">                                                                                                 </w:t>
      </w:r>
      <w:r>
        <w:rPr>
          <w:b/>
          <w:kern w:val="0"/>
          <w:lang w:val="pl-PL"/>
        </w:rPr>
        <w:t>GRADONAČELNIK</w:t>
      </w:r>
    </w:p>
    <w:p w:rsidR="00570820" w:rsidRDefault="00570820" w:rsidP="00570820">
      <w:pPr>
        <w:spacing w:line="240" w:lineRule="auto"/>
        <w:rPr>
          <w:b/>
          <w:kern w:val="0"/>
        </w:rPr>
      </w:pPr>
    </w:p>
    <w:p w:rsidR="00570820" w:rsidRDefault="00570820" w:rsidP="00570820">
      <w:pPr>
        <w:spacing w:line="240" w:lineRule="auto"/>
        <w:rPr>
          <w:b/>
          <w:kern w:val="0"/>
        </w:rPr>
      </w:pP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</w:p>
    <w:p w:rsidR="00570820" w:rsidRDefault="00570820" w:rsidP="00570820">
      <w:pPr>
        <w:spacing w:line="240" w:lineRule="auto"/>
        <w:rPr>
          <w:b/>
          <w:kern w:val="0"/>
        </w:rPr>
      </w:pP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  <w:lang w:val="pl-PL"/>
        </w:rPr>
        <w:t>Nikola Grguri</w:t>
      </w:r>
      <w:r>
        <w:rPr>
          <w:b/>
          <w:kern w:val="0"/>
        </w:rPr>
        <w:t xml:space="preserve">ć, </w:t>
      </w:r>
      <w:r>
        <w:rPr>
          <w:b/>
          <w:kern w:val="0"/>
          <w:lang w:val="pl-PL"/>
        </w:rPr>
        <w:t>dipl</w:t>
      </w:r>
      <w:r>
        <w:rPr>
          <w:b/>
          <w:kern w:val="0"/>
        </w:rPr>
        <w:t xml:space="preserve">. </w:t>
      </w:r>
      <w:r>
        <w:rPr>
          <w:b/>
          <w:kern w:val="0"/>
          <w:lang w:val="pl-PL"/>
        </w:rPr>
        <w:t>oec</w:t>
      </w:r>
      <w:r>
        <w:rPr>
          <w:b/>
          <w:kern w:val="0"/>
        </w:rPr>
        <w:t>.</w:t>
      </w:r>
    </w:p>
    <w:p w:rsidR="00570820" w:rsidRDefault="00570820" w:rsidP="00570820">
      <w:pPr>
        <w:spacing w:line="240" w:lineRule="auto"/>
        <w:rPr>
          <w:b/>
          <w:kern w:val="0"/>
        </w:rPr>
      </w:pPr>
    </w:p>
    <w:p w:rsidR="00570820" w:rsidRDefault="00570820" w:rsidP="00570820">
      <w:pPr>
        <w:spacing w:line="240" w:lineRule="auto"/>
        <w:rPr>
          <w:b/>
          <w:kern w:val="0"/>
        </w:rPr>
      </w:pPr>
    </w:p>
    <w:p w:rsidR="00570820" w:rsidRDefault="00570820" w:rsidP="00570820">
      <w:pPr>
        <w:spacing w:line="240" w:lineRule="auto"/>
        <w:jc w:val="both"/>
        <w:rPr>
          <w:b/>
          <w:kern w:val="0"/>
        </w:rPr>
      </w:pPr>
      <w:r>
        <w:rPr>
          <w:b/>
          <w:kern w:val="0"/>
          <w:lang w:val="pl-PL"/>
        </w:rPr>
        <w:t>KLASA</w:t>
      </w:r>
      <w:r>
        <w:rPr>
          <w:b/>
          <w:kern w:val="0"/>
        </w:rPr>
        <w:t>: 023-01/26-01/16</w:t>
      </w:r>
    </w:p>
    <w:p w:rsidR="00570820" w:rsidRDefault="00570820" w:rsidP="00570820">
      <w:pPr>
        <w:spacing w:line="240" w:lineRule="auto"/>
        <w:jc w:val="both"/>
        <w:rPr>
          <w:b/>
          <w:kern w:val="0"/>
        </w:rPr>
      </w:pPr>
      <w:r>
        <w:rPr>
          <w:b/>
          <w:kern w:val="0"/>
          <w:lang w:val="pl-PL"/>
        </w:rPr>
        <w:t>URBROJ</w:t>
      </w:r>
      <w:r>
        <w:rPr>
          <w:b/>
          <w:kern w:val="0"/>
        </w:rPr>
        <w:t>: 2170-13/01-26-4</w:t>
      </w:r>
    </w:p>
    <w:p w:rsidR="00570820" w:rsidRDefault="00570820" w:rsidP="00570820">
      <w:pPr>
        <w:spacing w:line="240" w:lineRule="auto"/>
        <w:jc w:val="both"/>
        <w:rPr>
          <w:b/>
          <w:kern w:val="0"/>
        </w:rPr>
      </w:pPr>
      <w:r>
        <w:rPr>
          <w:b/>
          <w:kern w:val="0"/>
        </w:rPr>
        <w:t xml:space="preserve">Rab, 2. veljače 2026. </w:t>
      </w:r>
    </w:p>
    <w:p w:rsidR="00570820" w:rsidRDefault="00570820"/>
    <w:p w:rsidR="00CD497F" w:rsidRDefault="00CD497F"/>
    <w:p w:rsidR="00CD497F" w:rsidRDefault="00CD497F"/>
    <w:p w:rsidR="00CD497F" w:rsidRDefault="00CD497F"/>
    <w:p w:rsidR="00CD497F" w:rsidRDefault="00CD497F"/>
    <w:p w:rsidR="00CD497F" w:rsidRDefault="00CD497F"/>
    <w:p w:rsidR="00CD497F" w:rsidRDefault="00CD497F"/>
    <w:p w:rsidR="00CD497F" w:rsidRDefault="00CD497F"/>
    <w:p w:rsidR="00CD497F" w:rsidRDefault="00CD497F"/>
    <w:p w:rsidR="00CD497F" w:rsidRDefault="00CD497F"/>
    <w:p w:rsidR="00CD497F" w:rsidRDefault="00CD497F"/>
    <w:p w:rsidR="00CD497F" w:rsidRDefault="00CD497F"/>
    <w:p w:rsidR="00CD497F" w:rsidRDefault="00CD497F"/>
    <w:p w:rsidR="00CD497F" w:rsidRDefault="00CD497F"/>
    <w:p w:rsidR="00D452ED" w:rsidRDefault="00D452ED"/>
    <w:p w:rsidR="00D452ED" w:rsidRDefault="00D452ED">
      <w:bookmarkStart w:id="0" w:name="_GoBack"/>
      <w:bookmarkEnd w:id="0"/>
    </w:p>
    <w:p w:rsidR="00CD497F" w:rsidRDefault="00CD497F"/>
    <w:p w:rsidR="00CD497F" w:rsidRDefault="00CD497F"/>
    <w:p w:rsidR="00CD497F" w:rsidRDefault="00CD497F"/>
    <w:p w:rsidR="00CD497F" w:rsidRDefault="00CD497F"/>
    <w:p w:rsidR="00CD497F" w:rsidRDefault="00CD497F"/>
    <w:p w:rsidR="00CD497F" w:rsidRDefault="00CD497F"/>
    <w:p w:rsidR="00CD497F" w:rsidRDefault="00CD497F" w:rsidP="00CD497F">
      <w:pPr>
        <w:jc w:val="both"/>
        <w:rPr>
          <w:b/>
          <w:kern w:val="0"/>
          <w:lang w:eastAsia="hr-HR"/>
        </w:rPr>
      </w:pPr>
      <w:r>
        <w:rPr>
          <w:kern w:val="0"/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kern w:val="0"/>
          <w:lang w:val="pt-BR"/>
        </w:rPr>
        <w:t>Statuta Grada Raba („Službene novine PGŽ“ br. 4/21), gradonačelnik Grada Raba dana 2. veljače 2026. godine donosi,</w:t>
      </w:r>
    </w:p>
    <w:p w:rsidR="00CD497F" w:rsidRDefault="00CD497F" w:rsidP="00CD497F">
      <w:pPr>
        <w:spacing w:line="240" w:lineRule="auto"/>
        <w:jc w:val="both"/>
        <w:rPr>
          <w:kern w:val="0"/>
          <w:lang w:val="pt-BR"/>
        </w:rPr>
      </w:pPr>
    </w:p>
    <w:p w:rsidR="00CD497F" w:rsidRDefault="00CD497F" w:rsidP="00CD497F">
      <w:pPr>
        <w:spacing w:line="240" w:lineRule="auto"/>
        <w:jc w:val="both"/>
        <w:rPr>
          <w:kern w:val="0"/>
          <w:lang w:val="pt-BR"/>
        </w:rPr>
      </w:pPr>
    </w:p>
    <w:p w:rsidR="00CD497F" w:rsidRDefault="00CD497F" w:rsidP="00CD497F">
      <w:pPr>
        <w:spacing w:line="240" w:lineRule="auto"/>
        <w:jc w:val="center"/>
        <w:rPr>
          <w:b/>
          <w:kern w:val="0"/>
          <w:lang w:val="pl-PL"/>
        </w:rPr>
      </w:pPr>
      <w:r>
        <w:rPr>
          <w:b/>
          <w:kern w:val="0"/>
          <w:lang w:val="pl-PL"/>
        </w:rPr>
        <w:t>Z a k l j u</w:t>
      </w:r>
      <w:r>
        <w:rPr>
          <w:b/>
          <w:kern w:val="0"/>
        </w:rPr>
        <w:t xml:space="preserve"> č </w:t>
      </w:r>
      <w:r>
        <w:rPr>
          <w:b/>
          <w:kern w:val="0"/>
          <w:lang w:val="pl-PL"/>
        </w:rPr>
        <w:t>a k</w:t>
      </w:r>
    </w:p>
    <w:p w:rsidR="00CD497F" w:rsidRDefault="00CD497F" w:rsidP="00CD497F">
      <w:pPr>
        <w:jc w:val="both"/>
      </w:pPr>
    </w:p>
    <w:p w:rsidR="00CD497F" w:rsidRDefault="00CD497F" w:rsidP="00CD497F">
      <w:pPr>
        <w:spacing w:line="240" w:lineRule="auto"/>
        <w:jc w:val="both"/>
      </w:pPr>
    </w:p>
    <w:p w:rsidR="00CD497F" w:rsidRPr="0021104D" w:rsidRDefault="00CD497F" w:rsidP="00CD497F">
      <w:pPr>
        <w:spacing w:line="240" w:lineRule="auto"/>
        <w:jc w:val="both"/>
      </w:pPr>
    </w:p>
    <w:p w:rsidR="00CD497F" w:rsidRDefault="00CD497F" w:rsidP="00CD497F">
      <w:pPr>
        <w:jc w:val="both"/>
        <w:rPr>
          <w:kern w:val="0"/>
        </w:rPr>
      </w:pPr>
      <w:r>
        <w:rPr>
          <w:kern w:val="0"/>
        </w:rPr>
        <w:t>1. Utvrđuje se Prijedlog Odluke o sklapanju Ugovora o naknadi za uklanjanje biljaka radi izgradnje nogostupa (k.č. 654/4, k.o. Rab-Mundanije).</w:t>
      </w:r>
    </w:p>
    <w:p w:rsidR="00CD497F" w:rsidRDefault="00CD497F" w:rsidP="00CD497F">
      <w:pPr>
        <w:jc w:val="both"/>
        <w:rPr>
          <w:kern w:val="0"/>
        </w:rPr>
      </w:pPr>
    </w:p>
    <w:p w:rsidR="00CD497F" w:rsidRDefault="00CD497F" w:rsidP="00CD497F">
      <w:pPr>
        <w:jc w:val="both"/>
        <w:rPr>
          <w:kern w:val="0"/>
        </w:rPr>
      </w:pPr>
      <w:r>
        <w:rPr>
          <w:kern w:val="0"/>
        </w:rPr>
        <w:t>2. Zadužuje se Upravni odjel za komunalni sustav i zaštitu okoliša i Upravni odjel za financije na provedbu ovog Zaključka.</w:t>
      </w:r>
    </w:p>
    <w:p w:rsidR="00CD497F" w:rsidRDefault="00CD497F" w:rsidP="00CD497F">
      <w:pPr>
        <w:jc w:val="both"/>
      </w:pPr>
    </w:p>
    <w:p w:rsidR="00CD497F" w:rsidRDefault="00CD497F" w:rsidP="00CD497F"/>
    <w:p w:rsidR="00CD497F" w:rsidRDefault="00CD497F" w:rsidP="00CD497F"/>
    <w:p w:rsidR="00CD497F" w:rsidRDefault="00CD497F" w:rsidP="00CD497F">
      <w:pPr>
        <w:spacing w:line="240" w:lineRule="auto"/>
        <w:rPr>
          <w:b/>
          <w:kern w:val="0"/>
          <w:lang w:val="pl-PL"/>
        </w:rPr>
      </w:pPr>
      <w:r>
        <w:rPr>
          <w:b/>
          <w:kern w:val="0"/>
        </w:rPr>
        <w:t xml:space="preserve">                                                                                                 </w:t>
      </w:r>
      <w:r>
        <w:rPr>
          <w:b/>
          <w:kern w:val="0"/>
          <w:lang w:val="pl-PL"/>
        </w:rPr>
        <w:t>GRADONAČELNIK</w:t>
      </w:r>
    </w:p>
    <w:p w:rsidR="00CD497F" w:rsidRDefault="00CD497F" w:rsidP="00CD497F">
      <w:pPr>
        <w:spacing w:line="240" w:lineRule="auto"/>
        <w:rPr>
          <w:b/>
          <w:kern w:val="0"/>
        </w:rPr>
      </w:pPr>
    </w:p>
    <w:p w:rsidR="00CD497F" w:rsidRDefault="00CD497F" w:rsidP="00CD497F">
      <w:pPr>
        <w:spacing w:line="240" w:lineRule="auto"/>
        <w:rPr>
          <w:b/>
          <w:kern w:val="0"/>
        </w:rPr>
      </w:pP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</w:p>
    <w:p w:rsidR="00CD497F" w:rsidRDefault="00CD497F" w:rsidP="00CD497F">
      <w:pPr>
        <w:spacing w:line="240" w:lineRule="auto"/>
        <w:rPr>
          <w:b/>
          <w:kern w:val="0"/>
        </w:rPr>
      </w:pP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  <w:lang w:val="pl-PL"/>
        </w:rPr>
        <w:t>Nikola Grguri</w:t>
      </w:r>
      <w:r>
        <w:rPr>
          <w:b/>
          <w:kern w:val="0"/>
        </w:rPr>
        <w:t xml:space="preserve">ć, </w:t>
      </w:r>
      <w:r>
        <w:rPr>
          <w:b/>
          <w:kern w:val="0"/>
          <w:lang w:val="pl-PL"/>
        </w:rPr>
        <w:t>dipl</w:t>
      </w:r>
      <w:r>
        <w:rPr>
          <w:b/>
          <w:kern w:val="0"/>
        </w:rPr>
        <w:t xml:space="preserve">. </w:t>
      </w:r>
      <w:r>
        <w:rPr>
          <w:b/>
          <w:kern w:val="0"/>
          <w:lang w:val="pl-PL"/>
        </w:rPr>
        <w:t>oec</w:t>
      </w:r>
      <w:r>
        <w:rPr>
          <w:b/>
          <w:kern w:val="0"/>
        </w:rPr>
        <w:t>.</w:t>
      </w:r>
    </w:p>
    <w:p w:rsidR="00CD497F" w:rsidRDefault="00CD497F" w:rsidP="00CD497F">
      <w:pPr>
        <w:spacing w:line="240" w:lineRule="auto"/>
        <w:rPr>
          <w:b/>
          <w:kern w:val="0"/>
        </w:rPr>
      </w:pPr>
    </w:p>
    <w:p w:rsidR="00CD497F" w:rsidRDefault="00CD497F" w:rsidP="00CD497F">
      <w:pPr>
        <w:spacing w:line="240" w:lineRule="auto"/>
        <w:rPr>
          <w:b/>
          <w:kern w:val="0"/>
        </w:rPr>
      </w:pPr>
    </w:p>
    <w:p w:rsidR="00CD497F" w:rsidRDefault="00CD497F" w:rsidP="00CD497F">
      <w:pPr>
        <w:spacing w:line="240" w:lineRule="auto"/>
        <w:jc w:val="both"/>
        <w:rPr>
          <w:b/>
          <w:kern w:val="0"/>
        </w:rPr>
      </w:pPr>
      <w:r>
        <w:rPr>
          <w:b/>
          <w:kern w:val="0"/>
          <w:lang w:val="pl-PL"/>
        </w:rPr>
        <w:t>KLASA</w:t>
      </w:r>
      <w:r>
        <w:rPr>
          <w:b/>
          <w:kern w:val="0"/>
        </w:rPr>
        <w:t>: 023-01/26-01/16</w:t>
      </w:r>
    </w:p>
    <w:p w:rsidR="00CD497F" w:rsidRDefault="00CD497F" w:rsidP="00CD497F">
      <w:pPr>
        <w:spacing w:line="240" w:lineRule="auto"/>
        <w:jc w:val="both"/>
        <w:rPr>
          <w:b/>
          <w:kern w:val="0"/>
        </w:rPr>
      </w:pPr>
      <w:r>
        <w:rPr>
          <w:b/>
          <w:kern w:val="0"/>
          <w:lang w:val="pl-PL"/>
        </w:rPr>
        <w:t>URBROJ</w:t>
      </w:r>
      <w:r>
        <w:rPr>
          <w:b/>
          <w:kern w:val="0"/>
        </w:rPr>
        <w:t>: 2170-13/01-26-5</w:t>
      </w:r>
    </w:p>
    <w:p w:rsidR="00CD497F" w:rsidRDefault="00CD497F" w:rsidP="00CD497F">
      <w:pPr>
        <w:spacing w:line="240" w:lineRule="auto"/>
        <w:jc w:val="both"/>
        <w:rPr>
          <w:b/>
          <w:kern w:val="0"/>
        </w:rPr>
      </w:pPr>
      <w:r>
        <w:rPr>
          <w:b/>
          <w:kern w:val="0"/>
        </w:rPr>
        <w:t xml:space="preserve">Rab, 2. veljače 2026. </w:t>
      </w:r>
    </w:p>
    <w:p w:rsidR="00CD497F" w:rsidRDefault="00CD497F"/>
    <w:p w:rsidR="005D7F3B" w:rsidRDefault="005D7F3B"/>
    <w:p w:rsidR="005D7F3B" w:rsidRDefault="005D7F3B"/>
    <w:p w:rsidR="005D7F3B" w:rsidRDefault="005D7F3B"/>
    <w:p w:rsidR="005D7F3B" w:rsidRDefault="005D7F3B"/>
    <w:p w:rsidR="005D7F3B" w:rsidRDefault="005D7F3B"/>
    <w:p w:rsidR="005D7F3B" w:rsidRDefault="005D7F3B"/>
    <w:p w:rsidR="005D7F3B" w:rsidRDefault="005D7F3B"/>
    <w:p w:rsidR="005D7F3B" w:rsidRDefault="005D7F3B"/>
    <w:p w:rsidR="005D7F3B" w:rsidRDefault="005D7F3B"/>
    <w:p w:rsidR="005D7F3B" w:rsidRDefault="005D7F3B"/>
    <w:p w:rsidR="005D7F3B" w:rsidRDefault="005D7F3B"/>
    <w:p w:rsidR="005D7F3B" w:rsidRDefault="005D7F3B"/>
    <w:p w:rsidR="005D7F3B" w:rsidRDefault="005D7F3B"/>
    <w:p w:rsidR="005D7F3B" w:rsidRDefault="005D7F3B"/>
    <w:p w:rsidR="005D7F3B" w:rsidRDefault="005D7F3B"/>
    <w:p w:rsidR="005D7F3B" w:rsidRDefault="005D7F3B"/>
    <w:p w:rsidR="005D7F3B" w:rsidRDefault="005D7F3B"/>
    <w:p w:rsidR="005D7F3B" w:rsidRDefault="005D7F3B"/>
    <w:p w:rsidR="005D7F3B" w:rsidRDefault="005D7F3B"/>
    <w:p w:rsidR="005D7F3B" w:rsidRDefault="005D7F3B"/>
    <w:p w:rsidR="005D7F3B" w:rsidRDefault="005D7F3B"/>
    <w:p w:rsidR="005D7F3B" w:rsidRDefault="005D7F3B"/>
    <w:p w:rsidR="005D7F3B" w:rsidRDefault="005D7F3B" w:rsidP="005D7F3B">
      <w:pPr>
        <w:jc w:val="both"/>
        <w:rPr>
          <w:b/>
          <w:kern w:val="0"/>
          <w:lang w:eastAsia="hr-HR"/>
        </w:rPr>
      </w:pPr>
      <w:r>
        <w:rPr>
          <w:kern w:val="0"/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kern w:val="0"/>
          <w:lang w:val="pt-BR"/>
        </w:rPr>
        <w:t>Statuta Grada Raba („Službene novine PGŽ“ br. 4/21), gradonačelnik Grada Raba dana 2. veljače 2026. godine donosi,</w:t>
      </w:r>
    </w:p>
    <w:p w:rsidR="005D7F3B" w:rsidRDefault="005D7F3B" w:rsidP="005D7F3B">
      <w:pPr>
        <w:spacing w:line="240" w:lineRule="auto"/>
        <w:jc w:val="both"/>
        <w:rPr>
          <w:kern w:val="0"/>
          <w:lang w:val="pt-BR"/>
        </w:rPr>
      </w:pPr>
    </w:p>
    <w:p w:rsidR="005D7F3B" w:rsidRDefault="005D7F3B" w:rsidP="005D7F3B">
      <w:pPr>
        <w:spacing w:line="240" w:lineRule="auto"/>
        <w:jc w:val="both"/>
        <w:rPr>
          <w:kern w:val="0"/>
          <w:lang w:val="pt-BR"/>
        </w:rPr>
      </w:pPr>
    </w:p>
    <w:p w:rsidR="005D7F3B" w:rsidRDefault="005D7F3B" w:rsidP="005D7F3B">
      <w:pPr>
        <w:spacing w:line="240" w:lineRule="auto"/>
        <w:jc w:val="center"/>
        <w:rPr>
          <w:b/>
          <w:kern w:val="0"/>
          <w:lang w:val="pl-PL"/>
        </w:rPr>
      </w:pPr>
      <w:r>
        <w:rPr>
          <w:b/>
          <w:kern w:val="0"/>
          <w:lang w:val="pl-PL"/>
        </w:rPr>
        <w:t>Z a k l j u</w:t>
      </w:r>
      <w:r>
        <w:rPr>
          <w:b/>
          <w:kern w:val="0"/>
        </w:rPr>
        <w:t xml:space="preserve"> č </w:t>
      </w:r>
      <w:r>
        <w:rPr>
          <w:b/>
          <w:kern w:val="0"/>
          <w:lang w:val="pl-PL"/>
        </w:rPr>
        <w:t>a k</w:t>
      </w:r>
    </w:p>
    <w:p w:rsidR="005D7F3B" w:rsidRDefault="005D7F3B" w:rsidP="005D7F3B">
      <w:pPr>
        <w:jc w:val="both"/>
      </w:pPr>
    </w:p>
    <w:p w:rsidR="005D7F3B" w:rsidRDefault="005D7F3B"/>
    <w:p w:rsidR="005D7F3B" w:rsidRPr="005D7F3B" w:rsidRDefault="005D7F3B" w:rsidP="005D7F3B">
      <w:pPr>
        <w:suppressAutoHyphens w:val="0"/>
        <w:spacing w:line="240" w:lineRule="auto"/>
        <w:jc w:val="both"/>
        <w:rPr>
          <w:kern w:val="0"/>
          <w:lang w:eastAsia="hr-HR"/>
        </w:rPr>
      </w:pPr>
      <w:r>
        <w:rPr>
          <w:kern w:val="0"/>
          <w:lang w:eastAsia="hr-HR"/>
        </w:rPr>
        <w:t xml:space="preserve">1. </w:t>
      </w:r>
      <w:r w:rsidRPr="005D7F3B">
        <w:rPr>
          <w:kern w:val="0"/>
          <w:lang w:eastAsia="hr-HR"/>
        </w:rPr>
        <w:t>Utvrđuje se Prijedlog Odluke o izmjenama Odluke o raspoređivanju sredstava za redovito godišnje financiranje političkih stranaka i nezavisnih vijećnika zastupljenih u Gradskom vijeću Grada Raba u 2026. godini.</w:t>
      </w:r>
    </w:p>
    <w:p w:rsidR="005D7F3B" w:rsidRPr="005D7F3B" w:rsidRDefault="005D7F3B" w:rsidP="005D7F3B">
      <w:pPr>
        <w:suppressAutoHyphens w:val="0"/>
        <w:spacing w:line="240" w:lineRule="auto"/>
        <w:ind w:left="720"/>
        <w:jc w:val="both"/>
        <w:rPr>
          <w:kern w:val="0"/>
          <w:lang w:eastAsia="hr-HR"/>
        </w:rPr>
      </w:pPr>
    </w:p>
    <w:p w:rsidR="005D7F3B" w:rsidRPr="005D7F3B" w:rsidRDefault="005D7F3B" w:rsidP="005D7F3B">
      <w:pPr>
        <w:suppressAutoHyphens w:val="0"/>
        <w:spacing w:line="240" w:lineRule="auto"/>
        <w:jc w:val="both"/>
        <w:rPr>
          <w:kern w:val="0"/>
          <w:lang w:eastAsia="hr-HR"/>
        </w:rPr>
      </w:pPr>
      <w:r>
        <w:rPr>
          <w:kern w:val="0"/>
          <w:lang w:eastAsia="hr-HR"/>
        </w:rPr>
        <w:t xml:space="preserve"> 2. </w:t>
      </w:r>
      <w:r w:rsidRPr="005D7F3B">
        <w:rPr>
          <w:kern w:val="0"/>
          <w:lang w:eastAsia="hr-HR"/>
        </w:rPr>
        <w:t>Prijedlog Odluke iz točke 1. ovog  Zaključka dostavlja se  Gradskom vijeću na</w:t>
      </w:r>
      <w:r>
        <w:rPr>
          <w:kern w:val="0"/>
          <w:lang w:eastAsia="hr-HR"/>
        </w:rPr>
        <w:t xml:space="preserve"> razmatranje i donošenje. </w:t>
      </w:r>
    </w:p>
    <w:p w:rsidR="005D7F3B" w:rsidRDefault="005D7F3B"/>
    <w:p w:rsidR="005D7F3B" w:rsidRDefault="005D7F3B"/>
    <w:p w:rsidR="005D7F3B" w:rsidRDefault="005D7F3B"/>
    <w:p w:rsidR="005D7F3B" w:rsidRDefault="005D7F3B" w:rsidP="005D7F3B">
      <w:pPr>
        <w:spacing w:line="240" w:lineRule="auto"/>
        <w:rPr>
          <w:b/>
          <w:kern w:val="0"/>
          <w:lang w:val="pl-PL"/>
        </w:rPr>
      </w:pPr>
      <w:r>
        <w:rPr>
          <w:b/>
          <w:kern w:val="0"/>
        </w:rPr>
        <w:t xml:space="preserve">                                                                                                 </w:t>
      </w:r>
      <w:r>
        <w:rPr>
          <w:b/>
          <w:kern w:val="0"/>
          <w:lang w:val="pl-PL"/>
        </w:rPr>
        <w:t>GRADONAČELNIK</w:t>
      </w:r>
    </w:p>
    <w:p w:rsidR="005D7F3B" w:rsidRDefault="005D7F3B" w:rsidP="005D7F3B">
      <w:pPr>
        <w:spacing w:line="240" w:lineRule="auto"/>
        <w:rPr>
          <w:b/>
          <w:kern w:val="0"/>
        </w:rPr>
      </w:pPr>
    </w:p>
    <w:p w:rsidR="005D7F3B" w:rsidRDefault="005D7F3B" w:rsidP="005D7F3B">
      <w:pPr>
        <w:spacing w:line="240" w:lineRule="auto"/>
        <w:rPr>
          <w:b/>
          <w:kern w:val="0"/>
        </w:rPr>
      </w:pP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</w:p>
    <w:p w:rsidR="005D7F3B" w:rsidRDefault="005D7F3B" w:rsidP="005D7F3B">
      <w:pPr>
        <w:spacing w:line="240" w:lineRule="auto"/>
        <w:rPr>
          <w:b/>
          <w:kern w:val="0"/>
        </w:rPr>
      </w:pP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  <w:lang w:val="pl-PL"/>
        </w:rPr>
        <w:t>Nikola Grguri</w:t>
      </w:r>
      <w:r>
        <w:rPr>
          <w:b/>
          <w:kern w:val="0"/>
        </w:rPr>
        <w:t xml:space="preserve">ć, </w:t>
      </w:r>
      <w:r>
        <w:rPr>
          <w:b/>
          <w:kern w:val="0"/>
          <w:lang w:val="pl-PL"/>
        </w:rPr>
        <w:t>dipl</w:t>
      </w:r>
      <w:r>
        <w:rPr>
          <w:b/>
          <w:kern w:val="0"/>
        </w:rPr>
        <w:t xml:space="preserve">. </w:t>
      </w:r>
      <w:r>
        <w:rPr>
          <w:b/>
          <w:kern w:val="0"/>
          <w:lang w:val="pl-PL"/>
        </w:rPr>
        <w:t>oec</w:t>
      </w:r>
      <w:r>
        <w:rPr>
          <w:b/>
          <w:kern w:val="0"/>
        </w:rPr>
        <w:t>.</w:t>
      </w:r>
    </w:p>
    <w:p w:rsidR="005D7F3B" w:rsidRDefault="005D7F3B" w:rsidP="005D7F3B">
      <w:pPr>
        <w:spacing w:line="240" w:lineRule="auto"/>
        <w:rPr>
          <w:b/>
          <w:kern w:val="0"/>
        </w:rPr>
      </w:pPr>
    </w:p>
    <w:p w:rsidR="005D7F3B" w:rsidRDefault="005D7F3B" w:rsidP="005D7F3B">
      <w:pPr>
        <w:spacing w:line="240" w:lineRule="auto"/>
        <w:rPr>
          <w:b/>
          <w:kern w:val="0"/>
        </w:rPr>
      </w:pPr>
    </w:p>
    <w:p w:rsidR="005D7F3B" w:rsidRDefault="005D7F3B" w:rsidP="005D7F3B">
      <w:pPr>
        <w:spacing w:line="240" w:lineRule="auto"/>
        <w:jc w:val="both"/>
        <w:rPr>
          <w:b/>
          <w:kern w:val="0"/>
        </w:rPr>
      </w:pPr>
      <w:r>
        <w:rPr>
          <w:b/>
          <w:kern w:val="0"/>
          <w:lang w:val="pl-PL"/>
        </w:rPr>
        <w:t>KLASA</w:t>
      </w:r>
      <w:r>
        <w:rPr>
          <w:b/>
          <w:kern w:val="0"/>
        </w:rPr>
        <w:t>: 023-01/26-01/16</w:t>
      </w:r>
    </w:p>
    <w:p w:rsidR="005D7F3B" w:rsidRDefault="005D7F3B" w:rsidP="005D7F3B">
      <w:pPr>
        <w:spacing w:line="240" w:lineRule="auto"/>
        <w:jc w:val="both"/>
        <w:rPr>
          <w:b/>
          <w:kern w:val="0"/>
        </w:rPr>
      </w:pPr>
      <w:r>
        <w:rPr>
          <w:b/>
          <w:kern w:val="0"/>
          <w:lang w:val="pl-PL"/>
        </w:rPr>
        <w:t>URBROJ</w:t>
      </w:r>
      <w:r>
        <w:rPr>
          <w:b/>
          <w:kern w:val="0"/>
        </w:rPr>
        <w:t>: 2170-13/01-26-6</w:t>
      </w:r>
    </w:p>
    <w:p w:rsidR="005D7F3B" w:rsidRDefault="005D7F3B" w:rsidP="005D7F3B">
      <w:pPr>
        <w:spacing w:line="240" w:lineRule="auto"/>
        <w:jc w:val="both"/>
        <w:rPr>
          <w:b/>
          <w:kern w:val="0"/>
        </w:rPr>
      </w:pPr>
      <w:r>
        <w:rPr>
          <w:b/>
          <w:kern w:val="0"/>
        </w:rPr>
        <w:t xml:space="preserve">Rab, 2. veljače 2026. </w:t>
      </w:r>
    </w:p>
    <w:p w:rsidR="005D7F3B" w:rsidRDefault="005D7F3B"/>
    <w:p w:rsidR="00134431" w:rsidRDefault="00134431"/>
    <w:p w:rsidR="00134431" w:rsidRDefault="00134431"/>
    <w:p w:rsidR="00134431" w:rsidRDefault="00134431"/>
    <w:p w:rsidR="00134431" w:rsidRDefault="00134431"/>
    <w:p w:rsidR="00134431" w:rsidRDefault="00134431"/>
    <w:p w:rsidR="00134431" w:rsidRDefault="00134431"/>
    <w:p w:rsidR="00134431" w:rsidRDefault="00134431"/>
    <w:p w:rsidR="00134431" w:rsidRDefault="00134431"/>
    <w:p w:rsidR="00134431" w:rsidRDefault="00134431"/>
    <w:p w:rsidR="00134431" w:rsidRDefault="00134431"/>
    <w:p w:rsidR="00134431" w:rsidRDefault="00134431"/>
    <w:p w:rsidR="00134431" w:rsidRDefault="00134431"/>
    <w:p w:rsidR="00134431" w:rsidRDefault="00134431"/>
    <w:p w:rsidR="00134431" w:rsidRDefault="00134431"/>
    <w:p w:rsidR="00134431" w:rsidRDefault="00134431"/>
    <w:p w:rsidR="00134431" w:rsidRDefault="00134431"/>
    <w:p w:rsidR="00134431" w:rsidRDefault="00134431"/>
    <w:p w:rsidR="00134431" w:rsidRDefault="00134431"/>
    <w:p w:rsidR="00134431" w:rsidRDefault="00134431"/>
    <w:p w:rsidR="00134431" w:rsidRDefault="00134431"/>
    <w:p w:rsidR="00134431" w:rsidRDefault="00134431"/>
    <w:p w:rsidR="00134431" w:rsidRDefault="00134431"/>
    <w:sectPr w:rsidR="00134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6A8458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6E9621A"/>
    <w:multiLevelType w:val="hybridMultilevel"/>
    <w:tmpl w:val="2EACDB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A5545"/>
    <w:multiLevelType w:val="hybridMultilevel"/>
    <w:tmpl w:val="36188E9E"/>
    <w:lvl w:ilvl="0" w:tplc="F8BE31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3EE43F5"/>
    <w:multiLevelType w:val="hybridMultilevel"/>
    <w:tmpl w:val="C9929FF8"/>
    <w:lvl w:ilvl="0" w:tplc="41188E7E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87157AC"/>
    <w:multiLevelType w:val="hybridMultilevel"/>
    <w:tmpl w:val="A0F6A302"/>
    <w:lvl w:ilvl="0" w:tplc="F8BE31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8C"/>
    <w:rsid w:val="000F05E3"/>
    <w:rsid w:val="00134431"/>
    <w:rsid w:val="00191857"/>
    <w:rsid w:val="0021104D"/>
    <w:rsid w:val="00264642"/>
    <w:rsid w:val="00570820"/>
    <w:rsid w:val="005D7F3B"/>
    <w:rsid w:val="006B6B16"/>
    <w:rsid w:val="00762F5E"/>
    <w:rsid w:val="0079508C"/>
    <w:rsid w:val="00846A7F"/>
    <w:rsid w:val="00A37158"/>
    <w:rsid w:val="00A842B9"/>
    <w:rsid w:val="00A96857"/>
    <w:rsid w:val="00CD497F"/>
    <w:rsid w:val="00D16BF4"/>
    <w:rsid w:val="00D314E4"/>
    <w:rsid w:val="00D452ED"/>
    <w:rsid w:val="00E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D4C5"/>
  <w15:chartTrackingRefBased/>
  <w15:docId w15:val="{4682C107-E9A0-4402-AA4C-C9ED760B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04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110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104D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4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69D45-FDCE-4647-AA1F-EF5C75CE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18</cp:revision>
  <cp:lastPrinted>2026-02-03T11:19:00Z</cp:lastPrinted>
  <dcterms:created xsi:type="dcterms:W3CDTF">2026-02-02T07:58:00Z</dcterms:created>
  <dcterms:modified xsi:type="dcterms:W3CDTF">2026-02-03T11:20:00Z</dcterms:modified>
</cp:coreProperties>
</file>