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97" w:rsidRPr="006E6D33" w:rsidRDefault="00DC6897" w:rsidP="00DC689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E6D33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16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Donosi se Obavijest o namjeri davanja koncesije za obavljanje komunalne djelatnosti dimnjačarskih poslova na području Grada Raba.</w:t>
      </w: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Obavijest o namjeri davanja koncesije za obavljanje komunalne djelatnosti dimnjačarskih poslova na području Grada Raba objavit će se u „Narodnim Novinama“ (Elektroničkom oglasniku javne nabave Republike Hrvatske, EOJN).</w:t>
      </w: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Zaključak se dostavlja Upravnom odjelu za komunalni sustav i zaštitu okoliša na provedbu.</w:t>
      </w: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Pr="006E6D33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023-01/26-01/25</w:t>
      </w: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16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2D3927" w:rsidRDefault="002D3927"/>
    <w:p w:rsidR="00DC6897" w:rsidRDefault="00DC6897"/>
    <w:p w:rsidR="00DC6897" w:rsidRDefault="00DC6897"/>
    <w:p w:rsidR="00DC6897" w:rsidRDefault="00DC6897"/>
    <w:p w:rsidR="00DC6897" w:rsidRDefault="00DC6897"/>
    <w:p w:rsidR="00DC6897" w:rsidRDefault="00DC6897"/>
    <w:p w:rsidR="00DC6897" w:rsidRDefault="00DC6897"/>
    <w:p w:rsidR="00DC6897" w:rsidRDefault="00DC6897"/>
    <w:p w:rsidR="00DC6897" w:rsidRDefault="00DC6897"/>
    <w:p w:rsidR="00DC6897" w:rsidRDefault="00DC6897"/>
    <w:p w:rsidR="00DC6897" w:rsidRDefault="00DC6897"/>
    <w:p w:rsidR="00DC6897" w:rsidRDefault="00DC6897"/>
    <w:p w:rsidR="00DC6897" w:rsidRPr="006E6D33" w:rsidRDefault="00DC6897" w:rsidP="00DC6897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E6D33"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16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2D94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12D94">
        <w:rPr>
          <w:rFonts w:ascii="Times New Roman" w:hAnsi="Times New Roman"/>
          <w:sz w:val="24"/>
          <w:szCs w:val="24"/>
        </w:rPr>
        <w:t>Prihvaća se Dokumentacija za nadmetanje u postupku davanja koncesije za obavljanje dimnjačarskih poslova na području Grada Raba.</w:t>
      </w:r>
    </w:p>
    <w:p w:rsidR="00C12D94" w:rsidRDefault="00C12D94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C12D94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Zaključak se dostavlja Upravnom odjelu za komunalni sustav i zaštitu okoliša na provedbu.  </w:t>
      </w: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Pr="006E6D33" w:rsidRDefault="00DC6897" w:rsidP="00DC68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023-01/26-01/25</w:t>
      </w: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DC6897" w:rsidRPr="006E6D33" w:rsidRDefault="00DC6897" w:rsidP="00DC68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16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DC6897" w:rsidRDefault="00DC6897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Default="005528C3"/>
    <w:p w:rsidR="005528C3" w:rsidRPr="006E6D33" w:rsidRDefault="005528C3" w:rsidP="005528C3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E6D33"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gradonačelnik Grada Raba dana 16</w:t>
      </w:r>
      <w:r w:rsidRPr="006E6D33">
        <w:rPr>
          <w:rFonts w:ascii="Times New Roman" w:eastAsia="Times New Roman" w:hAnsi="Times New Roman"/>
          <w:sz w:val="24"/>
          <w:szCs w:val="24"/>
          <w:lang w:val="pt-BR" w:eastAsia="ar-SA"/>
        </w:rPr>
        <w:t>. veljače 2026. godine donosi,</w:t>
      </w:r>
    </w:p>
    <w:p w:rsidR="005528C3" w:rsidRPr="006E6D33" w:rsidRDefault="005528C3" w:rsidP="005528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5528C3" w:rsidRPr="006E6D33" w:rsidRDefault="005528C3" w:rsidP="005528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5528C3" w:rsidRPr="006E6D33" w:rsidRDefault="005528C3" w:rsidP="005528C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Prihvaća se prijedlog jednostavne nabave za nabavu sedam multifunkcionalnih pisača temeljem ponude obrta „MUNTIDOR“ SERVIS UREDSKIH STROJEVA vl. Sebastian Debelić, Palit 410 A, 51280 Rab, OIB: 39545545509, broj ponude 6/2026 od dana 13. veljače 2026. godine.</w:t>
      </w: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Grad Rab će kao najmoprimac sklopiti s obrtom „MUNTIDOR“ SERVIS UREDSKIH STROJEVA, vl. Sebastian Debelić, Palit 410 A, 51280 Rab, OIB: 39545545509, kao najmodavcem Ugovor o najmu pisača za 2026. godinu s ukupnim iznosom najamnine od 9.606,39 EUR bez PDV-a, odnosno 12.007,99 EUR uključujući PDV.</w:t>
      </w: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Zaključak se dostavlja Upravnom odjelu ureda Grada, investicija i razvoja i Upravnom odjelu za financije na provedbu.</w:t>
      </w:r>
      <w:bookmarkStart w:id="0" w:name="_GoBack"/>
      <w:bookmarkEnd w:id="0"/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Pr="006E6D33" w:rsidRDefault="005528C3" w:rsidP="005528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28C3" w:rsidRPr="006E6D33" w:rsidRDefault="005528C3" w:rsidP="005528C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GRADONAČELNIK</w:t>
      </w:r>
    </w:p>
    <w:p w:rsidR="005528C3" w:rsidRPr="006E6D33" w:rsidRDefault="005528C3" w:rsidP="005528C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28C3" w:rsidRPr="006E6D33" w:rsidRDefault="005528C3" w:rsidP="005528C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5528C3" w:rsidRPr="006E6D33" w:rsidRDefault="005528C3" w:rsidP="005528C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5528C3" w:rsidRPr="006E6D33" w:rsidRDefault="005528C3" w:rsidP="005528C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28C3" w:rsidRPr="006E6D33" w:rsidRDefault="005528C3" w:rsidP="005528C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28C3" w:rsidRPr="006E6D33" w:rsidRDefault="005528C3" w:rsidP="005528C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023-01/26-01/25</w:t>
      </w:r>
    </w:p>
    <w:p w:rsidR="005528C3" w:rsidRPr="006E6D33" w:rsidRDefault="005528C3" w:rsidP="005528C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D33"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2170-13/01-26-3</w:t>
      </w:r>
    </w:p>
    <w:p w:rsidR="005528C3" w:rsidRPr="006E6D33" w:rsidRDefault="005528C3" w:rsidP="005528C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16</w:t>
      </w:r>
      <w:r w:rsidRPr="006E6D3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veljače 2026. </w:t>
      </w:r>
    </w:p>
    <w:p w:rsidR="005528C3" w:rsidRDefault="005528C3" w:rsidP="005528C3"/>
    <w:p w:rsidR="005528C3" w:rsidRDefault="005528C3"/>
    <w:sectPr w:rsidR="0055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B0"/>
    <w:rsid w:val="002D3927"/>
    <w:rsid w:val="005528C3"/>
    <w:rsid w:val="008F50B0"/>
    <w:rsid w:val="00C12D94"/>
    <w:rsid w:val="00DC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CFA7"/>
  <w15:chartTrackingRefBased/>
  <w15:docId w15:val="{F7054823-452D-499C-BA3E-9ADC8F2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897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8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2026-02-16T08:23:00Z</cp:lastPrinted>
  <dcterms:created xsi:type="dcterms:W3CDTF">2026-02-16T08:13:00Z</dcterms:created>
  <dcterms:modified xsi:type="dcterms:W3CDTF">2026-02-16T12:33:00Z</dcterms:modified>
</cp:coreProperties>
</file>