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555">
        <w:rPr>
          <w:rFonts w:ascii="Times New Roman" w:hAnsi="Times New Roman" w:cs="Times New Roman"/>
          <w:sz w:val="24"/>
          <w:szCs w:val="24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21</w:t>
      </w:r>
      <w:r w:rsidRPr="00DE5555">
        <w:rPr>
          <w:rFonts w:ascii="Times New Roman" w:hAnsi="Times New Roman" w:cs="Times New Roman"/>
          <w:sz w:val="24"/>
          <w:szCs w:val="24"/>
        </w:rPr>
        <w:t>. travnja 2026. godine donosi,</w:t>
      </w: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9E" w:rsidRPr="00DE5555" w:rsidRDefault="00954F9E" w:rsidP="00954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55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9E" w:rsidRDefault="00954F9E" w:rsidP="00954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Utvrđuje se Prijedlog Odluke o donošenju Urbanističkog plana uređenja 41 – sportsko- rekreacijski centar (motokros staza i streljana) u Barbatu</w:t>
      </w:r>
      <w:r w:rsidRPr="00954F9E">
        <w:rPr>
          <w:rFonts w:ascii="Times New Roman" w:hAnsi="Times New Roman" w:cs="Times New Roman"/>
          <w:sz w:val="24"/>
          <w:szCs w:val="24"/>
        </w:rPr>
        <w:t xml:space="preserve"> (R6</w:t>
      </w:r>
      <w:r w:rsidRPr="00954F9E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954F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F9E" w:rsidRDefault="00954F9E" w:rsidP="00954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F9E" w:rsidRDefault="00954F9E" w:rsidP="00954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Prijedlog Odluke iz točke 1. ovog zaključka upućuje se Gradskom vijeću Grada Raba na donošenje.</w:t>
      </w:r>
    </w:p>
    <w:p w:rsidR="00954F9E" w:rsidRDefault="00954F9E" w:rsidP="00954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F9E" w:rsidRDefault="00954F9E" w:rsidP="00954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Zaključak se dostavlja Upravnom odjelu ureda Grada, investicija i razvoja, na provedbu.</w:t>
      </w:r>
    </w:p>
    <w:p w:rsidR="00954F9E" w:rsidRDefault="00954F9E" w:rsidP="00954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F9E" w:rsidRPr="00DE5555" w:rsidRDefault="00954F9E" w:rsidP="00954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DE5555">
        <w:rPr>
          <w:rFonts w:ascii="Times New Roman" w:hAnsi="Times New Roman" w:cs="Times New Roman"/>
          <w:sz w:val="24"/>
          <w:szCs w:val="24"/>
        </w:rPr>
        <w:tab/>
      </w:r>
      <w:r w:rsidRPr="00DE5555">
        <w:rPr>
          <w:rFonts w:ascii="Times New Roman" w:hAnsi="Times New Roman" w:cs="Times New Roman"/>
          <w:sz w:val="24"/>
          <w:szCs w:val="24"/>
        </w:rPr>
        <w:tab/>
      </w:r>
    </w:p>
    <w:p w:rsidR="00954F9E" w:rsidRPr="00DE5555" w:rsidRDefault="00954F9E" w:rsidP="00954F9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5555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</w:r>
      <w:r w:rsidRPr="00DE5555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4F9E" w:rsidRPr="00DE5555" w:rsidRDefault="00954F9E" w:rsidP="0095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9E" w:rsidRPr="00954F9E" w:rsidRDefault="00954F9E" w:rsidP="00954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F9E">
        <w:rPr>
          <w:rFonts w:ascii="Times New Roman" w:hAnsi="Times New Roman" w:cs="Times New Roman"/>
          <w:b/>
          <w:sz w:val="24"/>
          <w:szCs w:val="24"/>
        </w:rPr>
        <w:t>KLASA: 023-01/26-01/65</w:t>
      </w:r>
    </w:p>
    <w:p w:rsidR="00954F9E" w:rsidRPr="00954F9E" w:rsidRDefault="00954F9E" w:rsidP="00954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F9E"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954F9E" w:rsidRPr="00954F9E" w:rsidRDefault="00954F9E" w:rsidP="00954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F9E">
        <w:rPr>
          <w:rFonts w:ascii="Times New Roman" w:hAnsi="Times New Roman" w:cs="Times New Roman"/>
          <w:b/>
          <w:sz w:val="24"/>
          <w:szCs w:val="24"/>
        </w:rPr>
        <w:t>Rab, 21</w:t>
      </w:r>
      <w:r w:rsidRPr="00954F9E">
        <w:rPr>
          <w:rFonts w:ascii="Times New Roman" w:hAnsi="Times New Roman" w:cs="Times New Roman"/>
          <w:b/>
          <w:sz w:val="24"/>
          <w:szCs w:val="24"/>
        </w:rPr>
        <w:t>. travnja 2026.</w:t>
      </w:r>
    </w:p>
    <w:p w:rsidR="00954F9E" w:rsidRDefault="00954F9E" w:rsidP="00954F9E">
      <w:pPr>
        <w:spacing w:after="0"/>
        <w:rPr>
          <w:rFonts w:ascii="Times New Roman" w:hAnsi="Times New Roman" w:cs="Times New Roman"/>
        </w:rPr>
      </w:pPr>
    </w:p>
    <w:p w:rsidR="009316B0" w:rsidRDefault="009316B0"/>
    <w:sectPr w:rsidR="0093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1F"/>
    <w:rsid w:val="000D331F"/>
    <w:rsid w:val="009316B0"/>
    <w:rsid w:val="009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CE6"/>
  <w15:chartTrackingRefBased/>
  <w15:docId w15:val="{9ADD819E-2894-4A79-A39C-00785065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9E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2026-04-21T11:31:00Z</dcterms:created>
  <dcterms:modified xsi:type="dcterms:W3CDTF">2026-04-21T11:39:00Z</dcterms:modified>
</cp:coreProperties>
</file>