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2B1FAC">
        <w:rPr>
          <w:rFonts w:ascii="Times New Roman" w:hAnsi="Times New Roman" w:cs="Times New Roman"/>
          <w:sz w:val="24"/>
          <w:szCs w:val="24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27</w:t>
      </w:r>
      <w:r w:rsidRPr="002B1FAC">
        <w:rPr>
          <w:rFonts w:ascii="Times New Roman" w:hAnsi="Times New Roman" w:cs="Times New Roman"/>
          <w:sz w:val="24"/>
          <w:szCs w:val="24"/>
        </w:rPr>
        <w:t>. travnja 2026. godine donosi,</w:t>
      </w: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2B1FAC" w:rsidRPr="002B1FAC" w:rsidRDefault="002B1FAC" w:rsidP="002B1FAC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AC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2B1FAC" w:rsidRPr="002B1FAC" w:rsidRDefault="002B1FAC" w:rsidP="002B1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FAC" w:rsidRPr="002B1FAC" w:rsidRDefault="002B1FAC" w:rsidP="002B1FAC">
      <w:pPr>
        <w:jc w:val="both"/>
        <w:rPr>
          <w:rFonts w:ascii="Times New Roman" w:hAnsi="Times New Roman" w:cs="Times New Roman"/>
          <w:sz w:val="24"/>
          <w:szCs w:val="24"/>
        </w:rPr>
      </w:pPr>
      <w:r w:rsidRPr="002B1FAC">
        <w:rPr>
          <w:rFonts w:ascii="Times New Roman" w:hAnsi="Times New Roman" w:cs="Times New Roman"/>
          <w:sz w:val="24"/>
          <w:szCs w:val="24"/>
        </w:rPr>
        <w:t xml:space="preserve">1. </w:t>
      </w:r>
      <w:r w:rsidRPr="002B1FAC">
        <w:rPr>
          <w:rFonts w:ascii="Times New Roman" w:hAnsi="Times New Roman" w:cs="Times New Roman"/>
          <w:sz w:val="24"/>
          <w:szCs w:val="24"/>
        </w:rPr>
        <w:t>Utvrđuje se Prijedlog Odluke o odabiru najpovoljnije ponude i davanju dozvole na pomorskom dobru Grada Raba.</w:t>
      </w:r>
    </w:p>
    <w:p w:rsidR="002B1FAC" w:rsidRPr="002B1FAC" w:rsidRDefault="002B1FAC" w:rsidP="002B1FAC">
      <w:pPr>
        <w:jc w:val="both"/>
        <w:rPr>
          <w:rFonts w:ascii="Times New Roman" w:hAnsi="Times New Roman" w:cs="Times New Roman"/>
          <w:sz w:val="24"/>
          <w:szCs w:val="24"/>
        </w:rPr>
      </w:pPr>
      <w:r w:rsidRPr="002B1FAC">
        <w:rPr>
          <w:rFonts w:ascii="Times New Roman" w:hAnsi="Times New Roman" w:cs="Times New Roman"/>
          <w:sz w:val="24"/>
          <w:szCs w:val="24"/>
        </w:rPr>
        <w:t xml:space="preserve">2. </w:t>
      </w:r>
      <w:r w:rsidRPr="002B1FAC">
        <w:rPr>
          <w:rFonts w:ascii="Times New Roman" w:hAnsi="Times New Roman" w:cs="Times New Roman"/>
          <w:sz w:val="24"/>
          <w:szCs w:val="24"/>
        </w:rPr>
        <w:t>Prijedlog Odluke o odabiru najpovoljnije ponude i davanju dozvole na pomorskom dobru Grada Raba iz prethodne točke dostavlja se Gradskom vijeću Grada Raba na razmatranje i donošenje.</w:t>
      </w:r>
    </w:p>
    <w:p w:rsidR="002B1FAC" w:rsidRDefault="002B1FAC" w:rsidP="002B1FAC">
      <w:pPr>
        <w:jc w:val="both"/>
        <w:rPr>
          <w:rFonts w:ascii="Times New Roman" w:hAnsi="Times New Roman" w:cs="Times New Roman"/>
          <w:sz w:val="24"/>
          <w:szCs w:val="24"/>
        </w:rPr>
      </w:pPr>
      <w:r w:rsidRPr="002B1FAC">
        <w:rPr>
          <w:rFonts w:ascii="Times New Roman" w:hAnsi="Times New Roman" w:cs="Times New Roman"/>
          <w:sz w:val="24"/>
          <w:szCs w:val="24"/>
        </w:rPr>
        <w:t xml:space="preserve">3. </w:t>
      </w:r>
      <w:r w:rsidRPr="002B1FAC">
        <w:rPr>
          <w:rFonts w:ascii="Times New Roman" w:hAnsi="Times New Roman" w:cs="Times New Roman"/>
          <w:sz w:val="24"/>
          <w:szCs w:val="24"/>
        </w:rPr>
        <w:t>Zaključak se dostavlja Upravnom odjelu ureda Grada investicija i razvoja.</w:t>
      </w:r>
    </w:p>
    <w:p w:rsidR="002B1FAC" w:rsidRDefault="002B1FAC" w:rsidP="002B1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2B1FAC" w:rsidRPr="002B1FAC" w:rsidRDefault="002B1FAC" w:rsidP="002B1FAC">
      <w:pPr>
        <w:spacing w:after="0" w:line="254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B1FAC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</w:r>
      <w:r w:rsidRPr="002B1FAC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023-01/26-01/68</w:t>
      </w: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2B1FAC"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2B1FAC" w:rsidRPr="002B1FAC" w:rsidRDefault="002B1FAC" w:rsidP="002B1F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2B1FAC">
        <w:rPr>
          <w:rFonts w:ascii="Times New Roman" w:hAnsi="Times New Roman" w:cs="Times New Roman"/>
          <w:b/>
          <w:sz w:val="24"/>
          <w:szCs w:val="24"/>
        </w:rPr>
        <w:t>Ra</w:t>
      </w:r>
      <w:r>
        <w:rPr>
          <w:rFonts w:ascii="Times New Roman" w:hAnsi="Times New Roman" w:cs="Times New Roman"/>
          <w:b/>
          <w:sz w:val="24"/>
          <w:szCs w:val="24"/>
        </w:rPr>
        <w:t>b, 27</w:t>
      </w:r>
      <w:bookmarkStart w:id="0" w:name="_GoBack"/>
      <w:bookmarkEnd w:id="0"/>
      <w:r w:rsidRPr="002B1FAC">
        <w:rPr>
          <w:rFonts w:ascii="Times New Roman" w:hAnsi="Times New Roman" w:cs="Times New Roman"/>
          <w:b/>
          <w:sz w:val="24"/>
          <w:szCs w:val="24"/>
        </w:rPr>
        <w:t>. travnja 2026.</w:t>
      </w:r>
    </w:p>
    <w:p w:rsidR="002B1FAC" w:rsidRPr="002B1FAC" w:rsidRDefault="002B1FAC" w:rsidP="002B1FA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B1FAC" w:rsidRPr="002B1FAC" w:rsidRDefault="002B1FAC" w:rsidP="002B1FA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B1FAC" w:rsidRPr="002B1FAC" w:rsidRDefault="002B1FAC" w:rsidP="002B1FA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B1FAC" w:rsidRPr="002B1FAC" w:rsidRDefault="002B1FAC" w:rsidP="002B1F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1FAC" w:rsidRPr="002B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E3"/>
    <w:rsid w:val="002B1FAC"/>
    <w:rsid w:val="004100A8"/>
    <w:rsid w:val="0081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4A68"/>
  <w15:chartTrackingRefBased/>
  <w15:docId w15:val="{17724050-6579-48DE-8209-9EDFF737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2026-04-27T09:48:00Z</dcterms:created>
  <dcterms:modified xsi:type="dcterms:W3CDTF">2026-04-27T09:49:00Z</dcterms:modified>
</cp:coreProperties>
</file>