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F15" w:rsidRPr="00332F15" w:rsidRDefault="00332F15" w:rsidP="00332F15">
      <w:pPr>
        <w:spacing w:line="252" w:lineRule="auto"/>
        <w:rPr>
          <w:rFonts w:eastAsiaTheme="minorHAnsi"/>
          <w:lang w:eastAsia="en-US"/>
        </w:rPr>
      </w:pPr>
      <w:r w:rsidRPr="00332F15">
        <w:rPr>
          <w:rFonts w:eastAsiaTheme="minorHAnsi"/>
          <w:lang w:eastAsia="en-US"/>
        </w:rPr>
        <w:t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</w:t>
      </w:r>
      <w:r>
        <w:rPr>
          <w:rFonts w:eastAsiaTheme="minorHAnsi"/>
          <w:lang w:eastAsia="en-US"/>
        </w:rPr>
        <w:t xml:space="preserve">, gradonačelnik Grada Raba dana 4. svibnja </w:t>
      </w:r>
      <w:r w:rsidRPr="00332F15">
        <w:rPr>
          <w:rFonts w:eastAsiaTheme="minorHAnsi"/>
          <w:lang w:eastAsia="en-US"/>
        </w:rPr>
        <w:t>2026. godine donosi,</w:t>
      </w:r>
    </w:p>
    <w:p w:rsidR="00332F15" w:rsidRPr="00332F15" w:rsidRDefault="00332F15" w:rsidP="00332F15">
      <w:pPr>
        <w:spacing w:line="252" w:lineRule="auto"/>
        <w:rPr>
          <w:rFonts w:eastAsiaTheme="minorHAnsi"/>
          <w:lang w:eastAsia="en-US"/>
        </w:rPr>
      </w:pPr>
    </w:p>
    <w:p w:rsidR="00332F15" w:rsidRPr="00332F15" w:rsidRDefault="00332F15" w:rsidP="00332F15">
      <w:pPr>
        <w:spacing w:line="252" w:lineRule="auto"/>
        <w:rPr>
          <w:rFonts w:eastAsiaTheme="minorHAnsi"/>
          <w:lang w:eastAsia="en-US"/>
        </w:rPr>
      </w:pPr>
    </w:p>
    <w:p w:rsidR="00332F15" w:rsidRPr="00332F15" w:rsidRDefault="00332F15" w:rsidP="00332F15">
      <w:pPr>
        <w:spacing w:line="252" w:lineRule="auto"/>
        <w:jc w:val="center"/>
        <w:rPr>
          <w:rFonts w:eastAsiaTheme="minorHAnsi"/>
          <w:b/>
          <w:lang w:eastAsia="en-US"/>
        </w:rPr>
      </w:pPr>
      <w:r w:rsidRPr="00332F15">
        <w:rPr>
          <w:rFonts w:eastAsiaTheme="minorHAnsi"/>
          <w:b/>
          <w:lang w:eastAsia="en-US"/>
        </w:rPr>
        <w:t>Z a k l j u č a k</w:t>
      </w:r>
    </w:p>
    <w:p w:rsidR="00332F15" w:rsidRDefault="00332F15"/>
    <w:p w:rsidR="00332F15" w:rsidRDefault="00332F15"/>
    <w:p w:rsidR="00332F15" w:rsidRDefault="00332F15"/>
    <w:p w:rsidR="00332F15" w:rsidRPr="00332F15" w:rsidRDefault="00332F15" w:rsidP="00332F15">
      <w:pPr>
        <w:numPr>
          <w:ilvl w:val="0"/>
          <w:numId w:val="1"/>
        </w:numPr>
        <w:jc w:val="both"/>
        <w:rPr>
          <w:b/>
        </w:rPr>
      </w:pPr>
      <w:r>
        <w:t>Prihvaća se prijedlog jednostavne nabave</w:t>
      </w:r>
      <w:r>
        <w:rPr>
          <w:iCs/>
        </w:rPr>
        <w:t xml:space="preserve"> za izradu za izradu glavnog i izvedbenog projekta uređenja dijela vodotoka Sv. Eufemija, temeljem prikupljene ponude </w:t>
      </w:r>
      <w:r>
        <w:t>od 29. travnja 2026. godine DUEL PROJEKT d. o. o., Dragutina Tadijanovića 3, Rijeka, OIB: 56430314351 u iznosu od 12.300,00 € bez PDV-a, te se supotpisuje obrazac zahtjevu za jednostavnu nabavu ( obrazac JN1 u privitku).</w:t>
      </w:r>
    </w:p>
    <w:p w:rsidR="00332F15" w:rsidRPr="00332F15" w:rsidRDefault="00332F15" w:rsidP="00332F15">
      <w:pPr>
        <w:ind w:left="720"/>
        <w:jc w:val="both"/>
        <w:rPr>
          <w:b/>
        </w:rPr>
      </w:pPr>
    </w:p>
    <w:p w:rsidR="00332F15" w:rsidRDefault="00332F15" w:rsidP="00332F15">
      <w:pPr>
        <w:numPr>
          <w:ilvl w:val="0"/>
          <w:numId w:val="1"/>
        </w:numPr>
        <w:jc w:val="both"/>
      </w:pPr>
      <w:r>
        <w:t>Sa tvrtkom iz točke 1. ovog Zaključka potpisati će se Ugovor za izradu glavnog i izvedbenog projekta uređenja dijela vodotoka Sv. Eufemija.</w:t>
      </w:r>
    </w:p>
    <w:p w:rsidR="00332F15" w:rsidRDefault="00332F15" w:rsidP="00332F15">
      <w:pPr>
        <w:ind w:left="720"/>
        <w:jc w:val="both"/>
      </w:pPr>
    </w:p>
    <w:p w:rsidR="00332F15" w:rsidRDefault="00332F15" w:rsidP="00332F15">
      <w:pPr>
        <w:numPr>
          <w:ilvl w:val="0"/>
          <w:numId w:val="1"/>
        </w:numPr>
        <w:jc w:val="both"/>
      </w:pPr>
      <w:r>
        <w:t>Zaključak se dostavlja Upravnom odjelu za komunalni sustav i zaštitu okoliša i Upravnom odjelu za financije na provedbu.</w:t>
      </w:r>
    </w:p>
    <w:p w:rsidR="00332F15" w:rsidRDefault="00332F15"/>
    <w:p w:rsidR="00332F15" w:rsidRDefault="00332F15"/>
    <w:p w:rsidR="00332F15" w:rsidRPr="00332F15" w:rsidRDefault="00332F15" w:rsidP="00332F15">
      <w:pPr>
        <w:spacing w:line="252" w:lineRule="auto"/>
        <w:rPr>
          <w:rFonts w:eastAsiaTheme="minorHAnsi"/>
          <w:lang w:eastAsia="en-US"/>
        </w:rPr>
      </w:pPr>
    </w:p>
    <w:p w:rsidR="00332F15" w:rsidRPr="00332F15" w:rsidRDefault="00332F15" w:rsidP="00332F15">
      <w:pPr>
        <w:spacing w:line="252" w:lineRule="auto"/>
        <w:ind w:left="4956" w:firstLine="708"/>
        <w:rPr>
          <w:rFonts w:eastAsiaTheme="minorHAnsi"/>
          <w:b/>
          <w:lang w:eastAsia="en-US"/>
        </w:rPr>
      </w:pPr>
      <w:r w:rsidRPr="00332F15">
        <w:rPr>
          <w:rFonts w:eastAsiaTheme="minorHAnsi"/>
          <w:b/>
          <w:lang w:eastAsia="en-US"/>
        </w:rPr>
        <w:t>GRADONAČELNIK</w:t>
      </w:r>
    </w:p>
    <w:p w:rsidR="00332F15" w:rsidRPr="00332F15" w:rsidRDefault="00332F15" w:rsidP="00332F15">
      <w:pPr>
        <w:spacing w:line="252" w:lineRule="auto"/>
        <w:rPr>
          <w:rFonts w:eastAsiaTheme="minorHAnsi"/>
          <w:b/>
          <w:lang w:eastAsia="en-US"/>
        </w:rPr>
      </w:pPr>
    </w:p>
    <w:p w:rsidR="00332F15" w:rsidRPr="00332F15" w:rsidRDefault="00332F15" w:rsidP="00332F15">
      <w:pPr>
        <w:spacing w:line="252" w:lineRule="auto"/>
        <w:rPr>
          <w:rFonts w:eastAsiaTheme="minorHAnsi"/>
          <w:b/>
          <w:lang w:eastAsia="en-US"/>
        </w:rPr>
      </w:pPr>
      <w:r w:rsidRPr="00332F15">
        <w:rPr>
          <w:rFonts w:eastAsiaTheme="minorHAnsi"/>
          <w:b/>
          <w:lang w:eastAsia="en-US"/>
        </w:rPr>
        <w:tab/>
      </w:r>
      <w:r w:rsidRPr="00332F15">
        <w:rPr>
          <w:rFonts w:eastAsiaTheme="minorHAnsi"/>
          <w:b/>
          <w:lang w:eastAsia="en-US"/>
        </w:rPr>
        <w:tab/>
      </w:r>
      <w:r w:rsidRPr="00332F15">
        <w:rPr>
          <w:rFonts w:eastAsiaTheme="minorHAnsi"/>
          <w:b/>
          <w:lang w:eastAsia="en-US"/>
        </w:rPr>
        <w:tab/>
      </w:r>
      <w:r w:rsidRPr="00332F15">
        <w:rPr>
          <w:rFonts w:eastAsiaTheme="minorHAnsi"/>
          <w:b/>
          <w:lang w:eastAsia="en-US"/>
        </w:rPr>
        <w:tab/>
      </w:r>
      <w:r w:rsidRPr="00332F15">
        <w:rPr>
          <w:rFonts w:eastAsiaTheme="minorHAnsi"/>
          <w:b/>
          <w:lang w:eastAsia="en-US"/>
        </w:rPr>
        <w:tab/>
      </w:r>
      <w:r w:rsidRPr="00332F15">
        <w:rPr>
          <w:rFonts w:eastAsiaTheme="minorHAnsi"/>
          <w:b/>
          <w:lang w:eastAsia="en-US"/>
        </w:rPr>
        <w:tab/>
      </w:r>
      <w:r w:rsidRPr="00332F15">
        <w:rPr>
          <w:rFonts w:eastAsiaTheme="minorHAnsi"/>
          <w:b/>
          <w:lang w:eastAsia="en-US"/>
        </w:rPr>
        <w:tab/>
      </w:r>
      <w:r w:rsidRPr="00332F15">
        <w:rPr>
          <w:rFonts w:eastAsiaTheme="minorHAnsi"/>
          <w:b/>
          <w:lang w:eastAsia="en-US"/>
        </w:rPr>
        <w:tab/>
      </w:r>
    </w:p>
    <w:p w:rsidR="00332F15" w:rsidRPr="00332F15" w:rsidRDefault="00332F15" w:rsidP="00332F15">
      <w:pPr>
        <w:spacing w:line="252" w:lineRule="auto"/>
        <w:rPr>
          <w:rFonts w:eastAsiaTheme="minorHAnsi"/>
          <w:b/>
          <w:lang w:eastAsia="en-US"/>
        </w:rPr>
      </w:pPr>
      <w:r w:rsidRPr="00332F15">
        <w:rPr>
          <w:rFonts w:eastAsiaTheme="minorHAnsi"/>
          <w:b/>
          <w:lang w:eastAsia="en-US"/>
        </w:rPr>
        <w:tab/>
      </w:r>
      <w:r w:rsidRPr="00332F15">
        <w:rPr>
          <w:rFonts w:eastAsiaTheme="minorHAnsi"/>
          <w:b/>
          <w:lang w:eastAsia="en-US"/>
        </w:rPr>
        <w:tab/>
      </w:r>
      <w:r w:rsidRPr="00332F15">
        <w:rPr>
          <w:rFonts w:eastAsiaTheme="minorHAnsi"/>
          <w:b/>
          <w:lang w:eastAsia="en-US"/>
        </w:rPr>
        <w:tab/>
      </w:r>
      <w:r w:rsidRPr="00332F15">
        <w:rPr>
          <w:rFonts w:eastAsiaTheme="minorHAnsi"/>
          <w:b/>
          <w:lang w:eastAsia="en-US"/>
        </w:rPr>
        <w:tab/>
      </w:r>
      <w:r w:rsidRPr="00332F15">
        <w:rPr>
          <w:rFonts w:eastAsiaTheme="minorHAnsi"/>
          <w:b/>
          <w:lang w:eastAsia="en-US"/>
        </w:rPr>
        <w:tab/>
      </w:r>
      <w:r w:rsidRPr="00332F15">
        <w:rPr>
          <w:rFonts w:eastAsiaTheme="minorHAnsi"/>
          <w:b/>
          <w:lang w:eastAsia="en-US"/>
        </w:rPr>
        <w:tab/>
      </w:r>
      <w:r w:rsidRPr="00332F15">
        <w:rPr>
          <w:rFonts w:eastAsiaTheme="minorHAnsi"/>
          <w:b/>
          <w:lang w:eastAsia="en-US"/>
        </w:rPr>
        <w:tab/>
        <w:t xml:space="preserve">        Nikola Grgurić, dipl. oec.</w:t>
      </w:r>
    </w:p>
    <w:p w:rsidR="00332F15" w:rsidRPr="00332F15" w:rsidRDefault="00332F15" w:rsidP="00332F15">
      <w:pPr>
        <w:spacing w:line="252" w:lineRule="auto"/>
        <w:rPr>
          <w:rFonts w:eastAsiaTheme="minorHAnsi"/>
          <w:lang w:eastAsia="en-US"/>
        </w:rPr>
      </w:pPr>
    </w:p>
    <w:p w:rsidR="00332F15" w:rsidRPr="00332F15" w:rsidRDefault="00332F15" w:rsidP="00332F15">
      <w:pPr>
        <w:spacing w:line="252" w:lineRule="auto"/>
        <w:rPr>
          <w:rFonts w:eastAsiaTheme="minorHAnsi"/>
          <w:lang w:eastAsia="en-US"/>
        </w:rPr>
      </w:pPr>
    </w:p>
    <w:p w:rsidR="00332F15" w:rsidRPr="00332F15" w:rsidRDefault="00332F15" w:rsidP="00332F15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KLASA: 023-01/26-01/72</w:t>
      </w:r>
    </w:p>
    <w:p w:rsidR="00332F15" w:rsidRPr="00332F15" w:rsidRDefault="00332F15" w:rsidP="00332F15">
      <w:pPr>
        <w:spacing w:line="252" w:lineRule="auto"/>
        <w:rPr>
          <w:rFonts w:eastAsiaTheme="minorHAnsi"/>
          <w:b/>
          <w:lang w:eastAsia="en-US"/>
        </w:rPr>
      </w:pPr>
      <w:r w:rsidRPr="00332F15">
        <w:rPr>
          <w:rFonts w:eastAsiaTheme="minorHAnsi"/>
          <w:b/>
          <w:lang w:eastAsia="en-US"/>
        </w:rPr>
        <w:t>URBROJ: 2170-13/01-26-1</w:t>
      </w:r>
    </w:p>
    <w:p w:rsidR="00332F15" w:rsidRPr="00332F15" w:rsidRDefault="00332F15" w:rsidP="00332F15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Rab, 4. svibnja </w:t>
      </w:r>
      <w:r w:rsidRPr="00332F15">
        <w:rPr>
          <w:rFonts w:eastAsiaTheme="minorHAnsi"/>
          <w:b/>
          <w:lang w:eastAsia="en-US"/>
        </w:rPr>
        <w:t>2026.</w:t>
      </w:r>
    </w:p>
    <w:p w:rsidR="00332F15" w:rsidRDefault="00332F15"/>
    <w:p w:rsidR="003E19AF" w:rsidRDefault="003E19AF"/>
    <w:p w:rsidR="003E19AF" w:rsidRDefault="003E19AF"/>
    <w:p w:rsidR="003E19AF" w:rsidRDefault="003E19AF"/>
    <w:p w:rsidR="003E19AF" w:rsidRDefault="003E19AF"/>
    <w:p w:rsidR="003E19AF" w:rsidRDefault="003E19AF"/>
    <w:p w:rsidR="003E19AF" w:rsidRDefault="003E19AF"/>
    <w:p w:rsidR="003E19AF" w:rsidRDefault="003E19AF"/>
    <w:p w:rsidR="003E19AF" w:rsidRDefault="003E19AF"/>
    <w:p w:rsidR="003E19AF" w:rsidRDefault="003E19AF"/>
    <w:p w:rsidR="003E19AF" w:rsidRDefault="003E19AF"/>
    <w:p w:rsidR="003E19AF" w:rsidRDefault="003E19AF"/>
    <w:p w:rsidR="003E19AF" w:rsidRDefault="003E19AF"/>
    <w:p w:rsidR="003E19AF" w:rsidRDefault="003E19AF"/>
    <w:p w:rsidR="003E19AF" w:rsidRDefault="003E19AF"/>
    <w:p w:rsidR="003E19AF" w:rsidRDefault="003E19AF"/>
    <w:p w:rsidR="003E19AF" w:rsidRPr="00332F15" w:rsidRDefault="003E19AF" w:rsidP="003E19AF">
      <w:pPr>
        <w:spacing w:line="252" w:lineRule="auto"/>
        <w:rPr>
          <w:rFonts w:eastAsiaTheme="minorHAnsi"/>
          <w:lang w:eastAsia="en-US"/>
        </w:rPr>
      </w:pPr>
      <w:r w:rsidRPr="00332F15">
        <w:rPr>
          <w:rFonts w:eastAsiaTheme="minorHAnsi"/>
          <w:lang w:eastAsia="en-US"/>
        </w:rPr>
        <w:lastRenderedPageBreak/>
        <w:t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</w:t>
      </w:r>
      <w:r>
        <w:rPr>
          <w:rFonts w:eastAsiaTheme="minorHAnsi"/>
          <w:lang w:eastAsia="en-US"/>
        </w:rPr>
        <w:t xml:space="preserve">, gradonačelnik Grada Raba dana 4. svibnja </w:t>
      </w:r>
      <w:r w:rsidRPr="00332F15">
        <w:rPr>
          <w:rFonts w:eastAsiaTheme="minorHAnsi"/>
          <w:lang w:eastAsia="en-US"/>
        </w:rPr>
        <w:t>2026. godine donosi,</w:t>
      </w:r>
    </w:p>
    <w:p w:rsidR="003E19AF" w:rsidRPr="00332F15" w:rsidRDefault="003E19AF" w:rsidP="003E19AF">
      <w:pPr>
        <w:spacing w:line="252" w:lineRule="auto"/>
        <w:rPr>
          <w:rFonts w:eastAsiaTheme="minorHAnsi"/>
          <w:lang w:eastAsia="en-US"/>
        </w:rPr>
      </w:pPr>
    </w:p>
    <w:p w:rsidR="003E19AF" w:rsidRPr="00332F15" w:rsidRDefault="003E19AF" w:rsidP="003E19AF">
      <w:pPr>
        <w:spacing w:line="252" w:lineRule="auto"/>
        <w:rPr>
          <w:rFonts w:eastAsiaTheme="minorHAnsi"/>
          <w:lang w:eastAsia="en-US"/>
        </w:rPr>
      </w:pPr>
    </w:p>
    <w:p w:rsidR="003E19AF" w:rsidRPr="00332F15" w:rsidRDefault="003E19AF" w:rsidP="003E19AF">
      <w:pPr>
        <w:spacing w:line="252" w:lineRule="auto"/>
        <w:jc w:val="center"/>
        <w:rPr>
          <w:rFonts w:eastAsiaTheme="minorHAnsi"/>
          <w:b/>
          <w:lang w:eastAsia="en-US"/>
        </w:rPr>
      </w:pPr>
      <w:r w:rsidRPr="00332F15">
        <w:rPr>
          <w:rFonts w:eastAsiaTheme="minorHAnsi"/>
          <w:b/>
          <w:lang w:eastAsia="en-US"/>
        </w:rPr>
        <w:t>Z a k l j u č a k</w:t>
      </w:r>
    </w:p>
    <w:p w:rsidR="003E19AF" w:rsidRDefault="003E19AF" w:rsidP="003E19AF"/>
    <w:p w:rsidR="003E19AF" w:rsidRDefault="003E19AF" w:rsidP="003E19AF"/>
    <w:p w:rsidR="003E19AF" w:rsidRPr="003E19AF" w:rsidRDefault="003E19AF" w:rsidP="003E19AF"/>
    <w:p w:rsidR="00C50BA3" w:rsidRDefault="00C50BA3" w:rsidP="00C50BA3">
      <w:pPr>
        <w:ind w:left="360"/>
        <w:jc w:val="both"/>
      </w:pPr>
      <w:r>
        <w:t>1. Donosi se Zaključak da Grad Rab Teniskom klubu Rab sufinancira troškove prigodnog domjenka i izrada medalja povodom održavanja teniskog natjecanja. Udruzi će se uplatiti iznos 1.000,00 eura,</w:t>
      </w:r>
      <w:r>
        <w:rPr>
          <w:rFonts w:ascii="Segoe UI" w:hAnsi="Segoe UI" w:cs="Segoe UI"/>
          <w:color w:val="07983D"/>
        </w:rPr>
        <w:t xml:space="preserve"> </w:t>
      </w:r>
      <w:r>
        <w:t>iz pozicije R10492-Ostale sportske manifestacije.</w:t>
      </w:r>
    </w:p>
    <w:p w:rsidR="00C50BA3" w:rsidRDefault="00C50BA3" w:rsidP="00C50BA3">
      <w:pPr>
        <w:ind w:left="360"/>
        <w:jc w:val="both"/>
      </w:pPr>
    </w:p>
    <w:p w:rsidR="00C50BA3" w:rsidRDefault="00C50BA3" w:rsidP="00C50BA3">
      <w:pPr>
        <w:ind w:left="360"/>
        <w:jc w:val="both"/>
      </w:pPr>
      <w:r>
        <w:t>2. Teniski klub Rab dužan je dostaviti Izvještaj o utrošenim sredstvima do 30. lipnja 2026.</w:t>
      </w:r>
    </w:p>
    <w:p w:rsidR="00C50BA3" w:rsidRDefault="00C50BA3" w:rsidP="00C50BA3">
      <w:pPr>
        <w:ind w:left="360"/>
        <w:jc w:val="both"/>
      </w:pPr>
    </w:p>
    <w:p w:rsidR="00C50BA3" w:rsidRDefault="00C50BA3" w:rsidP="00C50BA3">
      <w:pPr>
        <w:ind w:left="360"/>
        <w:jc w:val="both"/>
      </w:pPr>
      <w:r>
        <w:t xml:space="preserve">2. Odluka se dostavlja Upravnom odjelu ureda grada, investicija i razvoja, odsjeku ureda Grada i Upravnom odjelu za financije na provedbu. </w:t>
      </w:r>
    </w:p>
    <w:p w:rsidR="003E19AF" w:rsidRDefault="003E19AF" w:rsidP="003E19AF"/>
    <w:p w:rsidR="003E19AF" w:rsidRDefault="003E19AF" w:rsidP="003E19AF"/>
    <w:p w:rsidR="003E19AF" w:rsidRPr="00332F15" w:rsidRDefault="003E19AF" w:rsidP="003E19AF">
      <w:pPr>
        <w:spacing w:line="252" w:lineRule="auto"/>
        <w:rPr>
          <w:rFonts w:eastAsiaTheme="minorHAnsi"/>
          <w:lang w:eastAsia="en-US"/>
        </w:rPr>
      </w:pPr>
    </w:p>
    <w:p w:rsidR="003E19AF" w:rsidRPr="00332F15" w:rsidRDefault="003E19AF" w:rsidP="003E19AF">
      <w:pPr>
        <w:spacing w:line="252" w:lineRule="auto"/>
        <w:ind w:left="4956" w:firstLine="708"/>
        <w:rPr>
          <w:rFonts w:eastAsiaTheme="minorHAnsi"/>
          <w:b/>
          <w:lang w:eastAsia="en-US"/>
        </w:rPr>
      </w:pPr>
      <w:r w:rsidRPr="00332F15">
        <w:rPr>
          <w:rFonts w:eastAsiaTheme="minorHAnsi"/>
          <w:b/>
          <w:lang w:eastAsia="en-US"/>
        </w:rPr>
        <w:t>GRADONAČELNIK</w:t>
      </w:r>
    </w:p>
    <w:p w:rsidR="003E19AF" w:rsidRPr="00332F15" w:rsidRDefault="003E19AF" w:rsidP="003E19AF">
      <w:pPr>
        <w:spacing w:line="252" w:lineRule="auto"/>
        <w:rPr>
          <w:rFonts w:eastAsiaTheme="minorHAnsi"/>
          <w:b/>
          <w:lang w:eastAsia="en-US"/>
        </w:rPr>
      </w:pPr>
    </w:p>
    <w:p w:rsidR="003E19AF" w:rsidRPr="00332F15" w:rsidRDefault="003E19AF" w:rsidP="003E19AF">
      <w:pPr>
        <w:spacing w:line="252" w:lineRule="auto"/>
        <w:rPr>
          <w:rFonts w:eastAsiaTheme="minorHAnsi"/>
          <w:b/>
          <w:lang w:eastAsia="en-US"/>
        </w:rPr>
      </w:pPr>
      <w:r w:rsidRPr="00332F15">
        <w:rPr>
          <w:rFonts w:eastAsiaTheme="minorHAnsi"/>
          <w:b/>
          <w:lang w:eastAsia="en-US"/>
        </w:rPr>
        <w:tab/>
      </w:r>
      <w:r w:rsidRPr="00332F15">
        <w:rPr>
          <w:rFonts w:eastAsiaTheme="minorHAnsi"/>
          <w:b/>
          <w:lang w:eastAsia="en-US"/>
        </w:rPr>
        <w:tab/>
      </w:r>
      <w:r w:rsidRPr="00332F15">
        <w:rPr>
          <w:rFonts w:eastAsiaTheme="minorHAnsi"/>
          <w:b/>
          <w:lang w:eastAsia="en-US"/>
        </w:rPr>
        <w:tab/>
      </w:r>
      <w:r w:rsidRPr="00332F15">
        <w:rPr>
          <w:rFonts w:eastAsiaTheme="minorHAnsi"/>
          <w:b/>
          <w:lang w:eastAsia="en-US"/>
        </w:rPr>
        <w:tab/>
      </w:r>
      <w:r w:rsidRPr="00332F15">
        <w:rPr>
          <w:rFonts w:eastAsiaTheme="minorHAnsi"/>
          <w:b/>
          <w:lang w:eastAsia="en-US"/>
        </w:rPr>
        <w:tab/>
      </w:r>
      <w:r w:rsidRPr="00332F15">
        <w:rPr>
          <w:rFonts w:eastAsiaTheme="minorHAnsi"/>
          <w:b/>
          <w:lang w:eastAsia="en-US"/>
        </w:rPr>
        <w:tab/>
      </w:r>
      <w:r w:rsidRPr="00332F15">
        <w:rPr>
          <w:rFonts w:eastAsiaTheme="minorHAnsi"/>
          <w:b/>
          <w:lang w:eastAsia="en-US"/>
        </w:rPr>
        <w:tab/>
      </w:r>
      <w:r w:rsidRPr="00332F15">
        <w:rPr>
          <w:rFonts w:eastAsiaTheme="minorHAnsi"/>
          <w:b/>
          <w:lang w:eastAsia="en-US"/>
        </w:rPr>
        <w:tab/>
      </w:r>
    </w:p>
    <w:p w:rsidR="003E19AF" w:rsidRPr="00332F15" w:rsidRDefault="003E19AF" w:rsidP="003E19AF">
      <w:pPr>
        <w:spacing w:line="252" w:lineRule="auto"/>
        <w:rPr>
          <w:rFonts w:eastAsiaTheme="minorHAnsi"/>
          <w:b/>
          <w:lang w:eastAsia="en-US"/>
        </w:rPr>
      </w:pPr>
      <w:r w:rsidRPr="00332F15">
        <w:rPr>
          <w:rFonts w:eastAsiaTheme="minorHAnsi"/>
          <w:b/>
          <w:lang w:eastAsia="en-US"/>
        </w:rPr>
        <w:tab/>
      </w:r>
      <w:r w:rsidRPr="00332F15">
        <w:rPr>
          <w:rFonts w:eastAsiaTheme="minorHAnsi"/>
          <w:b/>
          <w:lang w:eastAsia="en-US"/>
        </w:rPr>
        <w:tab/>
      </w:r>
      <w:r w:rsidRPr="00332F15">
        <w:rPr>
          <w:rFonts w:eastAsiaTheme="minorHAnsi"/>
          <w:b/>
          <w:lang w:eastAsia="en-US"/>
        </w:rPr>
        <w:tab/>
      </w:r>
      <w:r w:rsidRPr="00332F15">
        <w:rPr>
          <w:rFonts w:eastAsiaTheme="minorHAnsi"/>
          <w:b/>
          <w:lang w:eastAsia="en-US"/>
        </w:rPr>
        <w:tab/>
      </w:r>
      <w:r w:rsidRPr="00332F15">
        <w:rPr>
          <w:rFonts w:eastAsiaTheme="minorHAnsi"/>
          <w:b/>
          <w:lang w:eastAsia="en-US"/>
        </w:rPr>
        <w:tab/>
      </w:r>
      <w:r w:rsidRPr="00332F15">
        <w:rPr>
          <w:rFonts w:eastAsiaTheme="minorHAnsi"/>
          <w:b/>
          <w:lang w:eastAsia="en-US"/>
        </w:rPr>
        <w:tab/>
      </w:r>
      <w:r w:rsidRPr="00332F15">
        <w:rPr>
          <w:rFonts w:eastAsiaTheme="minorHAnsi"/>
          <w:b/>
          <w:lang w:eastAsia="en-US"/>
        </w:rPr>
        <w:tab/>
        <w:t xml:space="preserve">        Nikola Grgurić, dipl. oec.</w:t>
      </w:r>
    </w:p>
    <w:p w:rsidR="003E19AF" w:rsidRPr="00332F15" w:rsidRDefault="003E19AF" w:rsidP="003E19AF">
      <w:pPr>
        <w:spacing w:line="252" w:lineRule="auto"/>
        <w:rPr>
          <w:rFonts w:eastAsiaTheme="minorHAnsi"/>
          <w:lang w:eastAsia="en-US"/>
        </w:rPr>
      </w:pPr>
    </w:p>
    <w:p w:rsidR="003E19AF" w:rsidRPr="00332F15" w:rsidRDefault="003E19AF" w:rsidP="003E19AF">
      <w:pPr>
        <w:spacing w:line="252" w:lineRule="auto"/>
        <w:rPr>
          <w:rFonts w:eastAsiaTheme="minorHAnsi"/>
          <w:lang w:eastAsia="en-US"/>
        </w:rPr>
      </w:pPr>
    </w:p>
    <w:p w:rsidR="003E19AF" w:rsidRPr="00332F15" w:rsidRDefault="003E19AF" w:rsidP="003E19AF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KLASA: 023-01/26-01/72</w:t>
      </w:r>
    </w:p>
    <w:p w:rsidR="003E19AF" w:rsidRPr="00332F15" w:rsidRDefault="003E19AF" w:rsidP="003E19AF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URBROJ: 2170-13/01-26-2</w:t>
      </w:r>
    </w:p>
    <w:p w:rsidR="003E19AF" w:rsidRPr="00332F15" w:rsidRDefault="003E19AF" w:rsidP="003E19AF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Rab, 4. svibnja </w:t>
      </w:r>
      <w:r w:rsidRPr="00332F15">
        <w:rPr>
          <w:rFonts w:eastAsiaTheme="minorHAnsi"/>
          <w:b/>
          <w:lang w:eastAsia="en-US"/>
        </w:rPr>
        <w:t>2026.</w:t>
      </w:r>
    </w:p>
    <w:p w:rsidR="003E19AF" w:rsidRDefault="003E19AF"/>
    <w:p w:rsidR="00B5545D" w:rsidRDefault="00B5545D"/>
    <w:p w:rsidR="00B5545D" w:rsidRDefault="00B5545D"/>
    <w:p w:rsidR="00B5545D" w:rsidRDefault="00B5545D"/>
    <w:p w:rsidR="00B5545D" w:rsidRDefault="00B5545D"/>
    <w:p w:rsidR="00B5545D" w:rsidRDefault="00B5545D"/>
    <w:p w:rsidR="00B5545D" w:rsidRDefault="00B5545D"/>
    <w:p w:rsidR="00B5545D" w:rsidRDefault="00B5545D"/>
    <w:p w:rsidR="00B5545D" w:rsidRDefault="00B5545D"/>
    <w:p w:rsidR="00B5545D" w:rsidRDefault="00B5545D"/>
    <w:p w:rsidR="00B5545D" w:rsidRDefault="00B5545D"/>
    <w:p w:rsidR="00B5545D" w:rsidRDefault="00B5545D"/>
    <w:p w:rsidR="00B5545D" w:rsidRDefault="00B5545D"/>
    <w:p w:rsidR="00B5545D" w:rsidRDefault="00B5545D"/>
    <w:p w:rsidR="00B5545D" w:rsidRDefault="00B5545D"/>
    <w:p w:rsidR="00B5545D" w:rsidRDefault="00B5545D"/>
    <w:p w:rsidR="00B5545D" w:rsidRDefault="00B5545D"/>
    <w:p w:rsidR="00B5545D" w:rsidRDefault="00B5545D"/>
    <w:p w:rsidR="00B5545D" w:rsidRPr="00332F15" w:rsidRDefault="00B5545D" w:rsidP="00B5545D">
      <w:pPr>
        <w:spacing w:line="252" w:lineRule="auto"/>
        <w:rPr>
          <w:rFonts w:eastAsiaTheme="minorHAnsi"/>
          <w:lang w:eastAsia="en-US"/>
        </w:rPr>
      </w:pPr>
      <w:r w:rsidRPr="00332F15">
        <w:rPr>
          <w:rFonts w:eastAsiaTheme="minorHAnsi"/>
          <w:lang w:eastAsia="en-US"/>
        </w:rPr>
        <w:lastRenderedPageBreak/>
        <w:t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</w:t>
      </w:r>
      <w:r>
        <w:rPr>
          <w:rFonts w:eastAsiaTheme="minorHAnsi"/>
          <w:lang w:eastAsia="en-US"/>
        </w:rPr>
        <w:t xml:space="preserve">, gradonačelnik Grada Raba dana 4. svibnja </w:t>
      </w:r>
      <w:r w:rsidRPr="00332F15">
        <w:rPr>
          <w:rFonts w:eastAsiaTheme="minorHAnsi"/>
          <w:lang w:eastAsia="en-US"/>
        </w:rPr>
        <w:t>2026. godine donosi,</w:t>
      </w:r>
    </w:p>
    <w:p w:rsidR="00B5545D" w:rsidRPr="00332F15" w:rsidRDefault="00B5545D" w:rsidP="00B5545D">
      <w:pPr>
        <w:spacing w:line="252" w:lineRule="auto"/>
        <w:rPr>
          <w:rFonts w:eastAsiaTheme="minorHAnsi"/>
          <w:lang w:eastAsia="en-US"/>
        </w:rPr>
      </w:pPr>
    </w:p>
    <w:p w:rsidR="00B5545D" w:rsidRPr="00332F15" w:rsidRDefault="00B5545D" w:rsidP="00B5545D">
      <w:pPr>
        <w:spacing w:line="252" w:lineRule="auto"/>
        <w:rPr>
          <w:rFonts w:eastAsiaTheme="minorHAnsi"/>
          <w:lang w:eastAsia="en-US"/>
        </w:rPr>
      </w:pPr>
    </w:p>
    <w:p w:rsidR="00B5545D" w:rsidRPr="00332F15" w:rsidRDefault="00B5545D" w:rsidP="00B5545D">
      <w:pPr>
        <w:spacing w:line="252" w:lineRule="auto"/>
        <w:jc w:val="center"/>
        <w:rPr>
          <w:rFonts w:eastAsiaTheme="minorHAnsi"/>
          <w:b/>
          <w:lang w:eastAsia="en-US"/>
        </w:rPr>
      </w:pPr>
      <w:r w:rsidRPr="00332F15">
        <w:rPr>
          <w:rFonts w:eastAsiaTheme="minorHAnsi"/>
          <w:b/>
          <w:lang w:eastAsia="en-US"/>
        </w:rPr>
        <w:t>Z a k l j u č a k</w:t>
      </w:r>
    </w:p>
    <w:p w:rsidR="00B5545D" w:rsidRDefault="00B5545D" w:rsidP="00B5545D"/>
    <w:p w:rsidR="00B5545D" w:rsidRPr="003E19AF" w:rsidRDefault="00B5545D" w:rsidP="00B5545D">
      <w:pPr>
        <w:suppressAutoHyphens/>
        <w:ind w:left="360"/>
        <w:jc w:val="both"/>
      </w:pPr>
    </w:p>
    <w:p w:rsidR="00B5545D" w:rsidRDefault="00B5545D" w:rsidP="00B5545D">
      <w:r>
        <w:t>1.Prihvaća se ponuda za provedbu stručnog nadzora nad izvođenjem radova na sanaciji partera šetališta fra Odorika Badurine u Gradu Rabu – 1. dionica, 2. dio u 2026. godini ponuditelja, Ured ovlaštene inženjerke građevinarstva Nelita Boban, dipl. ing. građ. iz Rijeke, Sv. Križ 21, OIB:63082446310 sa cijenom ponude od 4.250,00 eura sa PDV-om.  Za navedenu uslugu nadzora sklopiti će se Ugovor o stručnom nadzoru nad izvođenjem radova sanacije partera šetališta fra Odorika Badurine u Gradu Rabu – 1. dionica, 2. dio u 2026. godini, a sastavni dio ovog zaključka je i prihvaćena ponuda u iznosu od 4.250,00 eura sa PDV-om. Iznos je osiguran na poziciji R10560 Konsolidiranog Proračuna Grada Raba za 2026. godinu.</w:t>
      </w:r>
    </w:p>
    <w:p w:rsidR="00B5545D" w:rsidRDefault="00B5545D" w:rsidP="00B5545D"/>
    <w:p w:rsidR="00B5545D" w:rsidRPr="003E19AF" w:rsidRDefault="00B5545D" w:rsidP="00B5545D">
      <w:r>
        <w:t>2. Zaključak se dostavlja Upravnom odjelu ureda Grada investicija i razvoja i Upravnom odjelu za financije.</w:t>
      </w:r>
    </w:p>
    <w:p w:rsidR="00B5545D" w:rsidRDefault="00B5545D" w:rsidP="00B5545D"/>
    <w:p w:rsidR="00B5545D" w:rsidRDefault="00B5545D" w:rsidP="00B5545D"/>
    <w:p w:rsidR="00B5545D" w:rsidRDefault="00B5545D" w:rsidP="00B5545D"/>
    <w:p w:rsidR="00B5545D" w:rsidRPr="00332F15" w:rsidRDefault="00B5545D" w:rsidP="00B5545D">
      <w:pPr>
        <w:spacing w:line="252" w:lineRule="auto"/>
        <w:rPr>
          <w:rFonts w:eastAsiaTheme="minorHAnsi"/>
          <w:lang w:eastAsia="en-US"/>
        </w:rPr>
      </w:pPr>
    </w:p>
    <w:p w:rsidR="00B5545D" w:rsidRPr="00332F15" w:rsidRDefault="00B5545D" w:rsidP="00B5545D">
      <w:pPr>
        <w:spacing w:line="252" w:lineRule="auto"/>
        <w:ind w:left="4956" w:firstLine="708"/>
        <w:rPr>
          <w:rFonts w:eastAsiaTheme="minorHAnsi"/>
          <w:b/>
          <w:lang w:eastAsia="en-US"/>
        </w:rPr>
      </w:pPr>
      <w:r w:rsidRPr="00332F15">
        <w:rPr>
          <w:rFonts w:eastAsiaTheme="minorHAnsi"/>
          <w:b/>
          <w:lang w:eastAsia="en-US"/>
        </w:rPr>
        <w:t>GRADONAČELNIK</w:t>
      </w:r>
    </w:p>
    <w:p w:rsidR="00B5545D" w:rsidRPr="00332F15" w:rsidRDefault="00B5545D" w:rsidP="00B5545D">
      <w:pPr>
        <w:spacing w:line="252" w:lineRule="auto"/>
        <w:rPr>
          <w:rFonts w:eastAsiaTheme="minorHAnsi"/>
          <w:b/>
          <w:lang w:eastAsia="en-US"/>
        </w:rPr>
      </w:pPr>
    </w:p>
    <w:p w:rsidR="00B5545D" w:rsidRPr="00332F15" w:rsidRDefault="00B5545D" w:rsidP="00B5545D">
      <w:pPr>
        <w:spacing w:line="252" w:lineRule="auto"/>
        <w:rPr>
          <w:rFonts w:eastAsiaTheme="minorHAnsi"/>
          <w:b/>
          <w:lang w:eastAsia="en-US"/>
        </w:rPr>
      </w:pPr>
      <w:r w:rsidRPr="00332F15">
        <w:rPr>
          <w:rFonts w:eastAsiaTheme="minorHAnsi"/>
          <w:b/>
          <w:lang w:eastAsia="en-US"/>
        </w:rPr>
        <w:tab/>
      </w:r>
      <w:r w:rsidRPr="00332F15">
        <w:rPr>
          <w:rFonts w:eastAsiaTheme="minorHAnsi"/>
          <w:b/>
          <w:lang w:eastAsia="en-US"/>
        </w:rPr>
        <w:tab/>
      </w:r>
      <w:r w:rsidRPr="00332F15">
        <w:rPr>
          <w:rFonts w:eastAsiaTheme="minorHAnsi"/>
          <w:b/>
          <w:lang w:eastAsia="en-US"/>
        </w:rPr>
        <w:tab/>
      </w:r>
      <w:r w:rsidRPr="00332F15">
        <w:rPr>
          <w:rFonts w:eastAsiaTheme="minorHAnsi"/>
          <w:b/>
          <w:lang w:eastAsia="en-US"/>
        </w:rPr>
        <w:tab/>
      </w:r>
      <w:r w:rsidRPr="00332F15">
        <w:rPr>
          <w:rFonts w:eastAsiaTheme="minorHAnsi"/>
          <w:b/>
          <w:lang w:eastAsia="en-US"/>
        </w:rPr>
        <w:tab/>
      </w:r>
      <w:r w:rsidRPr="00332F15">
        <w:rPr>
          <w:rFonts w:eastAsiaTheme="minorHAnsi"/>
          <w:b/>
          <w:lang w:eastAsia="en-US"/>
        </w:rPr>
        <w:tab/>
      </w:r>
      <w:r w:rsidRPr="00332F15">
        <w:rPr>
          <w:rFonts w:eastAsiaTheme="minorHAnsi"/>
          <w:b/>
          <w:lang w:eastAsia="en-US"/>
        </w:rPr>
        <w:tab/>
      </w:r>
      <w:r w:rsidRPr="00332F15">
        <w:rPr>
          <w:rFonts w:eastAsiaTheme="minorHAnsi"/>
          <w:b/>
          <w:lang w:eastAsia="en-US"/>
        </w:rPr>
        <w:tab/>
      </w:r>
    </w:p>
    <w:p w:rsidR="00B5545D" w:rsidRPr="00332F15" w:rsidRDefault="00B5545D" w:rsidP="00B5545D">
      <w:pPr>
        <w:spacing w:line="252" w:lineRule="auto"/>
        <w:rPr>
          <w:rFonts w:eastAsiaTheme="minorHAnsi"/>
          <w:b/>
          <w:lang w:eastAsia="en-US"/>
        </w:rPr>
      </w:pPr>
      <w:r w:rsidRPr="00332F15">
        <w:rPr>
          <w:rFonts w:eastAsiaTheme="minorHAnsi"/>
          <w:b/>
          <w:lang w:eastAsia="en-US"/>
        </w:rPr>
        <w:tab/>
      </w:r>
      <w:r w:rsidRPr="00332F15">
        <w:rPr>
          <w:rFonts w:eastAsiaTheme="minorHAnsi"/>
          <w:b/>
          <w:lang w:eastAsia="en-US"/>
        </w:rPr>
        <w:tab/>
      </w:r>
      <w:r w:rsidRPr="00332F15">
        <w:rPr>
          <w:rFonts w:eastAsiaTheme="minorHAnsi"/>
          <w:b/>
          <w:lang w:eastAsia="en-US"/>
        </w:rPr>
        <w:tab/>
      </w:r>
      <w:r w:rsidRPr="00332F15">
        <w:rPr>
          <w:rFonts w:eastAsiaTheme="minorHAnsi"/>
          <w:b/>
          <w:lang w:eastAsia="en-US"/>
        </w:rPr>
        <w:tab/>
      </w:r>
      <w:r w:rsidRPr="00332F15">
        <w:rPr>
          <w:rFonts w:eastAsiaTheme="minorHAnsi"/>
          <w:b/>
          <w:lang w:eastAsia="en-US"/>
        </w:rPr>
        <w:tab/>
      </w:r>
      <w:r w:rsidRPr="00332F15">
        <w:rPr>
          <w:rFonts w:eastAsiaTheme="minorHAnsi"/>
          <w:b/>
          <w:lang w:eastAsia="en-US"/>
        </w:rPr>
        <w:tab/>
      </w:r>
      <w:r w:rsidRPr="00332F15">
        <w:rPr>
          <w:rFonts w:eastAsiaTheme="minorHAnsi"/>
          <w:b/>
          <w:lang w:eastAsia="en-US"/>
        </w:rPr>
        <w:tab/>
        <w:t xml:space="preserve">        Nikola Grgurić, dipl. oec.</w:t>
      </w:r>
    </w:p>
    <w:p w:rsidR="00B5545D" w:rsidRPr="00332F15" w:rsidRDefault="00B5545D" w:rsidP="00B5545D">
      <w:pPr>
        <w:spacing w:line="252" w:lineRule="auto"/>
        <w:rPr>
          <w:rFonts w:eastAsiaTheme="minorHAnsi"/>
          <w:lang w:eastAsia="en-US"/>
        </w:rPr>
      </w:pPr>
    </w:p>
    <w:p w:rsidR="00B5545D" w:rsidRPr="00332F15" w:rsidRDefault="00B5545D" w:rsidP="00B5545D">
      <w:pPr>
        <w:spacing w:line="252" w:lineRule="auto"/>
        <w:rPr>
          <w:rFonts w:eastAsiaTheme="minorHAnsi"/>
          <w:lang w:eastAsia="en-US"/>
        </w:rPr>
      </w:pPr>
    </w:p>
    <w:p w:rsidR="00B5545D" w:rsidRPr="00332F15" w:rsidRDefault="00B5545D" w:rsidP="00B5545D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KLASA: 023-01/26-01/72</w:t>
      </w:r>
    </w:p>
    <w:p w:rsidR="00B5545D" w:rsidRPr="00332F15" w:rsidRDefault="00B5545D" w:rsidP="00B5545D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URBROJ: 2170-13/01-26-3</w:t>
      </w:r>
    </w:p>
    <w:p w:rsidR="00B5545D" w:rsidRPr="00332F15" w:rsidRDefault="00B5545D" w:rsidP="00B5545D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Rab, 4. svibnja </w:t>
      </w:r>
      <w:r w:rsidRPr="00332F15">
        <w:rPr>
          <w:rFonts w:eastAsiaTheme="minorHAnsi"/>
          <w:b/>
          <w:lang w:eastAsia="en-US"/>
        </w:rPr>
        <w:t>2026.</w:t>
      </w:r>
    </w:p>
    <w:p w:rsidR="00B5545D" w:rsidRDefault="00B5545D"/>
    <w:p w:rsidR="00782311" w:rsidRDefault="00782311"/>
    <w:p w:rsidR="00782311" w:rsidRDefault="00782311"/>
    <w:p w:rsidR="00782311" w:rsidRDefault="00782311"/>
    <w:p w:rsidR="00782311" w:rsidRDefault="00782311"/>
    <w:p w:rsidR="00782311" w:rsidRDefault="00782311"/>
    <w:p w:rsidR="00782311" w:rsidRDefault="00782311"/>
    <w:p w:rsidR="00782311" w:rsidRDefault="00782311"/>
    <w:p w:rsidR="00782311" w:rsidRDefault="00782311"/>
    <w:p w:rsidR="00782311" w:rsidRDefault="00782311"/>
    <w:p w:rsidR="00782311" w:rsidRDefault="00782311"/>
    <w:p w:rsidR="00782311" w:rsidRDefault="00782311"/>
    <w:p w:rsidR="00782311" w:rsidRDefault="00782311"/>
    <w:p w:rsidR="00782311" w:rsidRDefault="00782311"/>
    <w:p w:rsidR="00782311" w:rsidRDefault="00782311"/>
    <w:p w:rsidR="00782311" w:rsidRPr="00332F15" w:rsidRDefault="00782311" w:rsidP="00782311">
      <w:pPr>
        <w:spacing w:line="252" w:lineRule="auto"/>
        <w:rPr>
          <w:rFonts w:eastAsiaTheme="minorHAnsi"/>
          <w:lang w:eastAsia="en-US"/>
        </w:rPr>
      </w:pPr>
      <w:r w:rsidRPr="00332F15">
        <w:rPr>
          <w:rFonts w:eastAsiaTheme="minorHAnsi"/>
          <w:lang w:eastAsia="en-US"/>
        </w:rPr>
        <w:lastRenderedPageBreak/>
        <w:t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</w:t>
      </w:r>
      <w:r>
        <w:rPr>
          <w:rFonts w:eastAsiaTheme="minorHAnsi"/>
          <w:lang w:eastAsia="en-US"/>
        </w:rPr>
        <w:t xml:space="preserve">, gradonačelnik Grada Raba dana 4. svibnja </w:t>
      </w:r>
      <w:r w:rsidRPr="00332F15">
        <w:rPr>
          <w:rFonts w:eastAsiaTheme="minorHAnsi"/>
          <w:lang w:eastAsia="en-US"/>
        </w:rPr>
        <w:t>2026. godine donosi,</w:t>
      </w:r>
    </w:p>
    <w:p w:rsidR="00782311" w:rsidRPr="00332F15" w:rsidRDefault="00782311" w:rsidP="00782311">
      <w:pPr>
        <w:spacing w:line="252" w:lineRule="auto"/>
        <w:rPr>
          <w:rFonts w:eastAsiaTheme="minorHAnsi"/>
          <w:lang w:eastAsia="en-US"/>
        </w:rPr>
      </w:pPr>
    </w:p>
    <w:p w:rsidR="00782311" w:rsidRPr="00332F15" w:rsidRDefault="00782311" w:rsidP="00782311">
      <w:pPr>
        <w:spacing w:line="252" w:lineRule="auto"/>
        <w:rPr>
          <w:rFonts w:eastAsiaTheme="minorHAnsi"/>
          <w:lang w:eastAsia="en-US"/>
        </w:rPr>
      </w:pPr>
    </w:p>
    <w:p w:rsidR="00782311" w:rsidRPr="00332F15" w:rsidRDefault="00782311" w:rsidP="00782311">
      <w:pPr>
        <w:spacing w:line="252" w:lineRule="auto"/>
        <w:jc w:val="center"/>
        <w:rPr>
          <w:rFonts w:eastAsiaTheme="minorHAnsi"/>
          <w:b/>
          <w:lang w:eastAsia="en-US"/>
        </w:rPr>
      </w:pPr>
      <w:r w:rsidRPr="00332F15">
        <w:rPr>
          <w:rFonts w:eastAsiaTheme="minorHAnsi"/>
          <w:b/>
          <w:lang w:eastAsia="en-US"/>
        </w:rPr>
        <w:t>Z a k l j u č a k</w:t>
      </w:r>
    </w:p>
    <w:p w:rsidR="00782311" w:rsidRDefault="00782311" w:rsidP="00782311"/>
    <w:p w:rsidR="00782311" w:rsidRPr="003E19AF" w:rsidRDefault="00782311" w:rsidP="00782311">
      <w:pPr>
        <w:suppressAutoHyphens/>
        <w:ind w:left="360"/>
        <w:jc w:val="both"/>
      </w:pPr>
    </w:p>
    <w:p w:rsidR="00782311" w:rsidRDefault="00782311" w:rsidP="00782311">
      <w:r>
        <w:t>1.</w:t>
      </w:r>
      <w:r>
        <w:t xml:space="preserve"> Temeljem članka 302. Zakona o javnoj nabavi (NN 120/2016) i Zakona o izmjenama i dopunama Zakona o javnoj nabavi (NN 114/22) prihvaća se ponuda ponuditelja LIBUSOFT CICOM doo, Remetinačka cesta 7a, Zagreb, OIB: 14506572540, za Održavanje LC aplikacija za uredsko poslovanje, financijskih aplikacija i platformi., evidencijski broj 1-5/2026</w:t>
      </w:r>
    </w:p>
    <w:p w:rsidR="00782311" w:rsidRDefault="00782311" w:rsidP="00782311"/>
    <w:p w:rsidR="00782311" w:rsidRPr="003E19AF" w:rsidRDefault="00782311" w:rsidP="00782311">
      <w:r>
        <w:t>2. Zaključak se dostavlja Upravnom odjelu za financije.</w:t>
      </w:r>
    </w:p>
    <w:p w:rsidR="00782311" w:rsidRDefault="00782311" w:rsidP="00782311"/>
    <w:p w:rsidR="00782311" w:rsidRDefault="00782311" w:rsidP="00782311"/>
    <w:p w:rsidR="00782311" w:rsidRDefault="00782311" w:rsidP="00782311"/>
    <w:p w:rsidR="00782311" w:rsidRPr="00332F15" w:rsidRDefault="00782311" w:rsidP="00782311">
      <w:pPr>
        <w:spacing w:line="252" w:lineRule="auto"/>
        <w:rPr>
          <w:rFonts w:eastAsiaTheme="minorHAnsi"/>
          <w:lang w:eastAsia="en-US"/>
        </w:rPr>
      </w:pPr>
    </w:p>
    <w:p w:rsidR="00782311" w:rsidRPr="00332F15" w:rsidRDefault="00782311" w:rsidP="00782311">
      <w:pPr>
        <w:spacing w:line="252" w:lineRule="auto"/>
        <w:ind w:left="4956" w:firstLine="708"/>
        <w:rPr>
          <w:rFonts w:eastAsiaTheme="minorHAnsi"/>
          <w:b/>
          <w:lang w:eastAsia="en-US"/>
        </w:rPr>
      </w:pPr>
      <w:r w:rsidRPr="00332F15">
        <w:rPr>
          <w:rFonts w:eastAsiaTheme="minorHAnsi"/>
          <w:b/>
          <w:lang w:eastAsia="en-US"/>
        </w:rPr>
        <w:t>GRADONAČELNIK</w:t>
      </w:r>
    </w:p>
    <w:p w:rsidR="00782311" w:rsidRPr="00332F15" w:rsidRDefault="00782311" w:rsidP="00782311">
      <w:pPr>
        <w:spacing w:line="252" w:lineRule="auto"/>
        <w:rPr>
          <w:rFonts w:eastAsiaTheme="minorHAnsi"/>
          <w:b/>
          <w:lang w:eastAsia="en-US"/>
        </w:rPr>
      </w:pPr>
    </w:p>
    <w:p w:rsidR="00782311" w:rsidRPr="00332F15" w:rsidRDefault="00782311" w:rsidP="00782311">
      <w:pPr>
        <w:spacing w:line="252" w:lineRule="auto"/>
        <w:rPr>
          <w:rFonts w:eastAsiaTheme="minorHAnsi"/>
          <w:b/>
          <w:lang w:eastAsia="en-US"/>
        </w:rPr>
      </w:pPr>
      <w:r w:rsidRPr="00332F15">
        <w:rPr>
          <w:rFonts w:eastAsiaTheme="minorHAnsi"/>
          <w:b/>
          <w:lang w:eastAsia="en-US"/>
        </w:rPr>
        <w:tab/>
      </w:r>
      <w:r w:rsidRPr="00332F15">
        <w:rPr>
          <w:rFonts w:eastAsiaTheme="minorHAnsi"/>
          <w:b/>
          <w:lang w:eastAsia="en-US"/>
        </w:rPr>
        <w:tab/>
      </w:r>
      <w:r w:rsidRPr="00332F15">
        <w:rPr>
          <w:rFonts w:eastAsiaTheme="minorHAnsi"/>
          <w:b/>
          <w:lang w:eastAsia="en-US"/>
        </w:rPr>
        <w:tab/>
      </w:r>
      <w:r w:rsidRPr="00332F15">
        <w:rPr>
          <w:rFonts w:eastAsiaTheme="minorHAnsi"/>
          <w:b/>
          <w:lang w:eastAsia="en-US"/>
        </w:rPr>
        <w:tab/>
      </w:r>
      <w:r w:rsidRPr="00332F15">
        <w:rPr>
          <w:rFonts w:eastAsiaTheme="minorHAnsi"/>
          <w:b/>
          <w:lang w:eastAsia="en-US"/>
        </w:rPr>
        <w:tab/>
      </w:r>
      <w:r w:rsidRPr="00332F15">
        <w:rPr>
          <w:rFonts w:eastAsiaTheme="minorHAnsi"/>
          <w:b/>
          <w:lang w:eastAsia="en-US"/>
        </w:rPr>
        <w:tab/>
      </w:r>
      <w:r w:rsidRPr="00332F15">
        <w:rPr>
          <w:rFonts w:eastAsiaTheme="minorHAnsi"/>
          <w:b/>
          <w:lang w:eastAsia="en-US"/>
        </w:rPr>
        <w:tab/>
      </w:r>
      <w:r w:rsidRPr="00332F15">
        <w:rPr>
          <w:rFonts w:eastAsiaTheme="minorHAnsi"/>
          <w:b/>
          <w:lang w:eastAsia="en-US"/>
        </w:rPr>
        <w:tab/>
      </w:r>
    </w:p>
    <w:p w:rsidR="00782311" w:rsidRPr="00332F15" w:rsidRDefault="00782311" w:rsidP="00782311">
      <w:pPr>
        <w:spacing w:line="252" w:lineRule="auto"/>
        <w:rPr>
          <w:rFonts w:eastAsiaTheme="minorHAnsi"/>
          <w:b/>
          <w:lang w:eastAsia="en-US"/>
        </w:rPr>
      </w:pPr>
      <w:r w:rsidRPr="00332F15">
        <w:rPr>
          <w:rFonts w:eastAsiaTheme="minorHAnsi"/>
          <w:b/>
          <w:lang w:eastAsia="en-US"/>
        </w:rPr>
        <w:tab/>
      </w:r>
      <w:r w:rsidRPr="00332F15">
        <w:rPr>
          <w:rFonts w:eastAsiaTheme="minorHAnsi"/>
          <w:b/>
          <w:lang w:eastAsia="en-US"/>
        </w:rPr>
        <w:tab/>
      </w:r>
      <w:r w:rsidRPr="00332F15">
        <w:rPr>
          <w:rFonts w:eastAsiaTheme="minorHAnsi"/>
          <w:b/>
          <w:lang w:eastAsia="en-US"/>
        </w:rPr>
        <w:tab/>
      </w:r>
      <w:r w:rsidRPr="00332F15">
        <w:rPr>
          <w:rFonts w:eastAsiaTheme="minorHAnsi"/>
          <w:b/>
          <w:lang w:eastAsia="en-US"/>
        </w:rPr>
        <w:tab/>
      </w:r>
      <w:r w:rsidRPr="00332F15">
        <w:rPr>
          <w:rFonts w:eastAsiaTheme="minorHAnsi"/>
          <w:b/>
          <w:lang w:eastAsia="en-US"/>
        </w:rPr>
        <w:tab/>
      </w:r>
      <w:r w:rsidRPr="00332F15">
        <w:rPr>
          <w:rFonts w:eastAsiaTheme="minorHAnsi"/>
          <w:b/>
          <w:lang w:eastAsia="en-US"/>
        </w:rPr>
        <w:tab/>
      </w:r>
      <w:r w:rsidRPr="00332F15">
        <w:rPr>
          <w:rFonts w:eastAsiaTheme="minorHAnsi"/>
          <w:b/>
          <w:lang w:eastAsia="en-US"/>
        </w:rPr>
        <w:tab/>
        <w:t xml:space="preserve">        Nikola Grgurić, dipl. oec.</w:t>
      </w:r>
    </w:p>
    <w:p w:rsidR="00782311" w:rsidRPr="00332F15" w:rsidRDefault="00782311" w:rsidP="00782311">
      <w:pPr>
        <w:spacing w:line="252" w:lineRule="auto"/>
        <w:rPr>
          <w:rFonts w:eastAsiaTheme="minorHAnsi"/>
          <w:lang w:eastAsia="en-US"/>
        </w:rPr>
      </w:pPr>
    </w:p>
    <w:p w:rsidR="00782311" w:rsidRPr="00332F15" w:rsidRDefault="00782311" w:rsidP="00782311">
      <w:pPr>
        <w:spacing w:line="252" w:lineRule="auto"/>
        <w:rPr>
          <w:rFonts w:eastAsiaTheme="minorHAnsi"/>
          <w:lang w:eastAsia="en-US"/>
        </w:rPr>
      </w:pPr>
    </w:p>
    <w:p w:rsidR="00782311" w:rsidRPr="00332F15" w:rsidRDefault="00782311" w:rsidP="00782311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KLASA: 023-01/26-01/72</w:t>
      </w:r>
    </w:p>
    <w:p w:rsidR="00782311" w:rsidRPr="00332F15" w:rsidRDefault="00782311" w:rsidP="00782311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URBROJ: 2170-13/01-26-4</w:t>
      </w:r>
    </w:p>
    <w:p w:rsidR="00782311" w:rsidRPr="00332F15" w:rsidRDefault="00782311" w:rsidP="00782311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Rab, 4. svibnja </w:t>
      </w:r>
      <w:r w:rsidRPr="00332F15">
        <w:rPr>
          <w:rFonts w:eastAsiaTheme="minorHAnsi"/>
          <w:b/>
          <w:lang w:eastAsia="en-US"/>
        </w:rPr>
        <w:t>2026.</w:t>
      </w:r>
    </w:p>
    <w:p w:rsidR="00782311" w:rsidRDefault="00782311"/>
    <w:p w:rsidR="001951B7" w:rsidRDefault="001951B7"/>
    <w:p w:rsidR="001951B7" w:rsidRDefault="001951B7"/>
    <w:p w:rsidR="001951B7" w:rsidRDefault="001951B7"/>
    <w:p w:rsidR="001951B7" w:rsidRDefault="001951B7"/>
    <w:p w:rsidR="001951B7" w:rsidRDefault="001951B7"/>
    <w:p w:rsidR="001951B7" w:rsidRDefault="001951B7"/>
    <w:p w:rsidR="001951B7" w:rsidRDefault="001951B7"/>
    <w:p w:rsidR="001951B7" w:rsidRDefault="001951B7"/>
    <w:p w:rsidR="001951B7" w:rsidRDefault="001951B7"/>
    <w:p w:rsidR="001951B7" w:rsidRDefault="001951B7"/>
    <w:p w:rsidR="001951B7" w:rsidRDefault="001951B7"/>
    <w:p w:rsidR="001951B7" w:rsidRDefault="001951B7"/>
    <w:p w:rsidR="001951B7" w:rsidRDefault="001951B7"/>
    <w:p w:rsidR="001951B7" w:rsidRDefault="001951B7"/>
    <w:p w:rsidR="001951B7" w:rsidRDefault="001951B7"/>
    <w:p w:rsidR="001951B7" w:rsidRDefault="001951B7"/>
    <w:p w:rsidR="001951B7" w:rsidRDefault="001951B7"/>
    <w:p w:rsidR="001951B7" w:rsidRDefault="001951B7"/>
    <w:p w:rsidR="001951B7" w:rsidRDefault="001951B7"/>
    <w:p w:rsidR="001951B7" w:rsidRDefault="001951B7"/>
    <w:p w:rsidR="001951B7" w:rsidRPr="00332F15" w:rsidRDefault="001951B7" w:rsidP="001951B7">
      <w:pPr>
        <w:spacing w:line="252" w:lineRule="auto"/>
        <w:rPr>
          <w:rFonts w:eastAsiaTheme="minorHAnsi"/>
          <w:lang w:eastAsia="en-US"/>
        </w:rPr>
      </w:pPr>
      <w:r w:rsidRPr="00332F15">
        <w:rPr>
          <w:rFonts w:eastAsiaTheme="minorHAnsi"/>
          <w:lang w:eastAsia="en-US"/>
        </w:rPr>
        <w:lastRenderedPageBreak/>
        <w:t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</w:t>
      </w:r>
      <w:r>
        <w:rPr>
          <w:rFonts w:eastAsiaTheme="minorHAnsi"/>
          <w:lang w:eastAsia="en-US"/>
        </w:rPr>
        <w:t xml:space="preserve">, gradonačelnik Grada Raba dana 4. svibnja </w:t>
      </w:r>
      <w:r w:rsidRPr="00332F15">
        <w:rPr>
          <w:rFonts w:eastAsiaTheme="minorHAnsi"/>
          <w:lang w:eastAsia="en-US"/>
        </w:rPr>
        <w:t>2026. godine donosi,</w:t>
      </w:r>
    </w:p>
    <w:p w:rsidR="001951B7" w:rsidRPr="00332F15" w:rsidRDefault="001951B7" w:rsidP="001951B7">
      <w:pPr>
        <w:spacing w:line="252" w:lineRule="auto"/>
        <w:rPr>
          <w:rFonts w:eastAsiaTheme="minorHAnsi"/>
          <w:lang w:eastAsia="en-US"/>
        </w:rPr>
      </w:pPr>
    </w:p>
    <w:p w:rsidR="001951B7" w:rsidRPr="00332F15" w:rsidRDefault="001951B7" w:rsidP="001951B7">
      <w:pPr>
        <w:spacing w:line="252" w:lineRule="auto"/>
        <w:rPr>
          <w:rFonts w:eastAsiaTheme="minorHAnsi"/>
          <w:lang w:eastAsia="en-US"/>
        </w:rPr>
      </w:pPr>
    </w:p>
    <w:p w:rsidR="001951B7" w:rsidRPr="00332F15" w:rsidRDefault="001951B7" w:rsidP="001951B7">
      <w:pPr>
        <w:spacing w:line="252" w:lineRule="auto"/>
        <w:jc w:val="center"/>
        <w:rPr>
          <w:rFonts w:eastAsiaTheme="minorHAnsi"/>
          <w:b/>
          <w:lang w:eastAsia="en-US"/>
        </w:rPr>
      </w:pPr>
      <w:r w:rsidRPr="00332F15">
        <w:rPr>
          <w:rFonts w:eastAsiaTheme="minorHAnsi"/>
          <w:b/>
          <w:lang w:eastAsia="en-US"/>
        </w:rPr>
        <w:t>Z a k l j u č a k</w:t>
      </w:r>
    </w:p>
    <w:p w:rsidR="001951B7" w:rsidRDefault="001951B7" w:rsidP="001951B7"/>
    <w:p w:rsidR="001951B7" w:rsidRPr="003E19AF" w:rsidRDefault="001951B7" w:rsidP="001951B7">
      <w:pPr>
        <w:suppressAutoHyphens/>
        <w:ind w:left="360"/>
        <w:jc w:val="both"/>
      </w:pPr>
    </w:p>
    <w:p w:rsidR="001951B7" w:rsidRDefault="001951B7" w:rsidP="001951B7">
      <w:r>
        <w:t xml:space="preserve">1. </w:t>
      </w:r>
      <w:r>
        <w:t>Utvrđuje se Prijedlog Godišnjeg izvještaja o izvršenju Konsolidiranog proračuna Grada Raba za 2025. godinu.</w:t>
      </w:r>
    </w:p>
    <w:p w:rsidR="001951B7" w:rsidRDefault="001951B7" w:rsidP="001951B7"/>
    <w:p w:rsidR="001951B7" w:rsidRDefault="001951B7" w:rsidP="001951B7">
      <w:r>
        <w:t>2. Prijedlog Godišnjeg izvještaja o izvršenju Konsolidiranog proračuna Grada Raba za 2025. godinu upućuje se Gradskom vijeću Grada Raba na donošenje.</w:t>
      </w:r>
    </w:p>
    <w:p w:rsidR="001951B7" w:rsidRDefault="001951B7" w:rsidP="001951B7">
      <w:bookmarkStart w:id="0" w:name="_GoBack"/>
      <w:bookmarkEnd w:id="0"/>
    </w:p>
    <w:p w:rsidR="001951B7" w:rsidRDefault="001951B7" w:rsidP="001951B7"/>
    <w:p w:rsidR="001951B7" w:rsidRPr="00332F15" w:rsidRDefault="001951B7" w:rsidP="001951B7">
      <w:pPr>
        <w:spacing w:line="252" w:lineRule="auto"/>
        <w:rPr>
          <w:rFonts w:eastAsiaTheme="minorHAnsi"/>
          <w:lang w:eastAsia="en-US"/>
        </w:rPr>
      </w:pPr>
    </w:p>
    <w:p w:rsidR="001951B7" w:rsidRPr="00332F15" w:rsidRDefault="001951B7" w:rsidP="001951B7">
      <w:pPr>
        <w:spacing w:line="252" w:lineRule="auto"/>
        <w:ind w:left="4956" w:firstLine="708"/>
        <w:rPr>
          <w:rFonts w:eastAsiaTheme="minorHAnsi"/>
          <w:b/>
          <w:lang w:eastAsia="en-US"/>
        </w:rPr>
      </w:pPr>
      <w:r w:rsidRPr="00332F15">
        <w:rPr>
          <w:rFonts w:eastAsiaTheme="minorHAnsi"/>
          <w:b/>
          <w:lang w:eastAsia="en-US"/>
        </w:rPr>
        <w:t>GRADONAČELNIK</w:t>
      </w:r>
    </w:p>
    <w:p w:rsidR="001951B7" w:rsidRPr="00332F15" w:rsidRDefault="001951B7" w:rsidP="001951B7">
      <w:pPr>
        <w:spacing w:line="252" w:lineRule="auto"/>
        <w:rPr>
          <w:rFonts w:eastAsiaTheme="minorHAnsi"/>
          <w:b/>
          <w:lang w:eastAsia="en-US"/>
        </w:rPr>
      </w:pPr>
    </w:p>
    <w:p w:rsidR="001951B7" w:rsidRPr="00332F15" w:rsidRDefault="001951B7" w:rsidP="001951B7">
      <w:pPr>
        <w:spacing w:line="252" w:lineRule="auto"/>
        <w:rPr>
          <w:rFonts w:eastAsiaTheme="minorHAnsi"/>
          <w:b/>
          <w:lang w:eastAsia="en-US"/>
        </w:rPr>
      </w:pPr>
      <w:r w:rsidRPr="00332F15">
        <w:rPr>
          <w:rFonts w:eastAsiaTheme="minorHAnsi"/>
          <w:b/>
          <w:lang w:eastAsia="en-US"/>
        </w:rPr>
        <w:tab/>
      </w:r>
      <w:r w:rsidRPr="00332F15">
        <w:rPr>
          <w:rFonts w:eastAsiaTheme="minorHAnsi"/>
          <w:b/>
          <w:lang w:eastAsia="en-US"/>
        </w:rPr>
        <w:tab/>
      </w:r>
      <w:r w:rsidRPr="00332F15">
        <w:rPr>
          <w:rFonts w:eastAsiaTheme="minorHAnsi"/>
          <w:b/>
          <w:lang w:eastAsia="en-US"/>
        </w:rPr>
        <w:tab/>
      </w:r>
      <w:r w:rsidRPr="00332F15">
        <w:rPr>
          <w:rFonts w:eastAsiaTheme="minorHAnsi"/>
          <w:b/>
          <w:lang w:eastAsia="en-US"/>
        </w:rPr>
        <w:tab/>
      </w:r>
      <w:r w:rsidRPr="00332F15">
        <w:rPr>
          <w:rFonts w:eastAsiaTheme="minorHAnsi"/>
          <w:b/>
          <w:lang w:eastAsia="en-US"/>
        </w:rPr>
        <w:tab/>
      </w:r>
      <w:r w:rsidRPr="00332F15">
        <w:rPr>
          <w:rFonts w:eastAsiaTheme="minorHAnsi"/>
          <w:b/>
          <w:lang w:eastAsia="en-US"/>
        </w:rPr>
        <w:tab/>
      </w:r>
      <w:r w:rsidRPr="00332F15">
        <w:rPr>
          <w:rFonts w:eastAsiaTheme="minorHAnsi"/>
          <w:b/>
          <w:lang w:eastAsia="en-US"/>
        </w:rPr>
        <w:tab/>
      </w:r>
      <w:r w:rsidRPr="00332F15">
        <w:rPr>
          <w:rFonts w:eastAsiaTheme="minorHAnsi"/>
          <w:b/>
          <w:lang w:eastAsia="en-US"/>
        </w:rPr>
        <w:tab/>
      </w:r>
    </w:p>
    <w:p w:rsidR="001951B7" w:rsidRPr="00332F15" w:rsidRDefault="001951B7" w:rsidP="001951B7">
      <w:pPr>
        <w:spacing w:line="252" w:lineRule="auto"/>
        <w:rPr>
          <w:rFonts w:eastAsiaTheme="minorHAnsi"/>
          <w:b/>
          <w:lang w:eastAsia="en-US"/>
        </w:rPr>
      </w:pPr>
      <w:r w:rsidRPr="00332F15">
        <w:rPr>
          <w:rFonts w:eastAsiaTheme="minorHAnsi"/>
          <w:b/>
          <w:lang w:eastAsia="en-US"/>
        </w:rPr>
        <w:tab/>
      </w:r>
      <w:r w:rsidRPr="00332F15">
        <w:rPr>
          <w:rFonts w:eastAsiaTheme="minorHAnsi"/>
          <w:b/>
          <w:lang w:eastAsia="en-US"/>
        </w:rPr>
        <w:tab/>
      </w:r>
      <w:r w:rsidRPr="00332F15">
        <w:rPr>
          <w:rFonts w:eastAsiaTheme="minorHAnsi"/>
          <w:b/>
          <w:lang w:eastAsia="en-US"/>
        </w:rPr>
        <w:tab/>
      </w:r>
      <w:r w:rsidRPr="00332F15">
        <w:rPr>
          <w:rFonts w:eastAsiaTheme="minorHAnsi"/>
          <w:b/>
          <w:lang w:eastAsia="en-US"/>
        </w:rPr>
        <w:tab/>
      </w:r>
      <w:r w:rsidRPr="00332F15">
        <w:rPr>
          <w:rFonts w:eastAsiaTheme="minorHAnsi"/>
          <w:b/>
          <w:lang w:eastAsia="en-US"/>
        </w:rPr>
        <w:tab/>
      </w:r>
      <w:r w:rsidRPr="00332F15">
        <w:rPr>
          <w:rFonts w:eastAsiaTheme="minorHAnsi"/>
          <w:b/>
          <w:lang w:eastAsia="en-US"/>
        </w:rPr>
        <w:tab/>
      </w:r>
      <w:r w:rsidRPr="00332F15">
        <w:rPr>
          <w:rFonts w:eastAsiaTheme="minorHAnsi"/>
          <w:b/>
          <w:lang w:eastAsia="en-US"/>
        </w:rPr>
        <w:tab/>
        <w:t xml:space="preserve">        Nikola Grgurić, dipl. oec.</w:t>
      </w:r>
    </w:p>
    <w:p w:rsidR="001951B7" w:rsidRPr="00332F15" w:rsidRDefault="001951B7" w:rsidP="001951B7">
      <w:pPr>
        <w:spacing w:line="252" w:lineRule="auto"/>
        <w:rPr>
          <w:rFonts w:eastAsiaTheme="minorHAnsi"/>
          <w:lang w:eastAsia="en-US"/>
        </w:rPr>
      </w:pPr>
    </w:p>
    <w:p w:rsidR="001951B7" w:rsidRPr="00332F15" w:rsidRDefault="001951B7" w:rsidP="001951B7">
      <w:pPr>
        <w:spacing w:line="252" w:lineRule="auto"/>
        <w:rPr>
          <w:rFonts w:eastAsiaTheme="minorHAnsi"/>
          <w:lang w:eastAsia="en-US"/>
        </w:rPr>
      </w:pPr>
    </w:p>
    <w:p w:rsidR="001951B7" w:rsidRPr="00332F15" w:rsidRDefault="001951B7" w:rsidP="001951B7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KLASA: 023-01/26-01/72</w:t>
      </w:r>
    </w:p>
    <w:p w:rsidR="001951B7" w:rsidRPr="00332F15" w:rsidRDefault="001951B7" w:rsidP="001951B7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URBROJ: 2170-13/01-26-5</w:t>
      </w:r>
    </w:p>
    <w:p w:rsidR="001951B7" w:rsidRPr="00332F15" w:rsidRDefault="001951B7" w:rsidP="001951B7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Rab, 4. svibnja </w:t>
      </w:r>
      <w:r w:rsidRPr="00332F15">
        <w:rPr>
          <w:rFonts w:eastAsiaTheme="minorHAnsi"/>
          <w:b/>
          <w:lang w:eastAsia="en-US"/>
        </w:rPr>
        <w:t>2026.</w:t>
      </w:r>
    </w:p>
    <w:p w:rsidR="001951B7" w:rsidRDefault="001951B7"/>
    <w:sectPr w:rsidR="001951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82EDF"/>
    <w:multiLevelType w:val="hybridMultilevel"/>
    <w:tmpl w:val="F4F60312"/>
    <w:lvl w:ilvl="0" w:tplc="382AF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C1A1306"/>
    <w:multiLevelType w:val="hybridMultilevel"/>
    <w:tmpl w:val="C830809C"/>
    <w:lvl w:ilvl="0" w:tplc="382AF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31D"/>
    <w:rsid w:val="0012308C"/>
    <w:rsid w:val="001951B7"/>
    <w:rsid w:val="0020531D"/>
    <w:rsid w:val="00332F15"/>
    <w:rsid w:val="003A1411"/>
    <w:rsid w:val="003E19AF"/>
    <w:rsid w:val="00782311"/>
    <w:rsid w:val="00B5545D"/>
    <w:rsid w:val="00C5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D00F3"/>
  <w15:chartTrackingRefBased/>
  <w15:docId w15:val="{54A2C0E7-3067-4333-94BC-EFD24C9BF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32F15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32F1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2F1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8</cp:revision>
  <cp:lastPrinted>2026-05-04T11:39:00Z</cp:lastPrinted>
  <dcterms:created xsi:type="dcterms:W3CDTF">2026-05-04T06:38:00Z</dcterms:created>
  <dcterms:modified xsi:type="dcterms:W3CDTF">2026-05-04T11:39:00Z</dcterms:modified>
</cp:coreProperties>
</file>