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4C9D" w:rsidRDefault="00464C9D" w:rsidP="00464C9D">
      <w:pPr>
        <w:spacing w:after="0"/>
        <w:rPr>
          <w:sz w:val="24"/>
          <w:szCs w:val="24"/>
        </w:rPr>
      </w:pPr>
      <w:r>
        <w:rPr>
          <w:sz w:val="24"/>
          <w:szCs w:val="24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22. rujna 2026. godine donosi,</w:t>
      </w:r>
    </w:p>
    <w:p w:rsidR="00464C9D" w:rsidRDefault="00464C9D" w:rsidP="00464C9D">
      <w:pPr>
        <w:spacing w:after="0"/>
        <w:rPr>
          <w:sz w:val="24"/>
          <w:szCs w:val="24"/>
        </w:rPr>
      </w:pPr>
    </w:p>
    <w:p w:rsidR="00464C9D" w:rsidRDefault="00464C9D" w:rsidP="00464C9D">
      <w:pPr>
        <w:spacing w:after="0"/>
        <w:rPr>
          <w:sz w:val="24"/>
          <w:szCs w:val="24"/>
        </w:rPr>
      </w:pPr>
    </w:p>
    <w:p w:rsidR="00464C9D" w:rsidRDefault="00464C9D" w:rsidP="00464C9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464C9D" w:rsidRDefault="00464C9D" w:rsidP="00464C9D">
      <w:pPr>
        <w:spacing w:after="0" w:line="240" w:lineRule="auto"/>
        <w:rPr>
          <w:sz w:val="24"/>
          <w:szCs w:val="24"/>
        </w:rPr>
      </w:pPr>
    </w:p>
    <w:p w:rsidR="00464C9D" w:rsidRDefault="00464C9D" w:rsidP="00464C9D">
      <w:pPr>
        <w:spacing w:after="0" w:line="240" w:lineRule="auto"/>
        <w:rPr>
          <w:sz w:val="24"/>
          <w:szCs w:val="24"/>
        </w:rPr>
      </w:pPr>
    </w:p>
    <w:p w:rsidR="00B71885" w:rsidRPr="00B71885" w:rsidRDefault="00B71885" w:rsidP="003F4D24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3F4D24">
        <w:rPr>
          <w:sz w:val="24"/>
          <w:szCs w:val="24"/>
        </w:rPr>
        <w:t xml:space="preserve">Soboslikarsko ugostiteljskom obrtu </w:t>
      </w:r>
      <w:proofErr w:type="spellStart"/>
      <w:r w:rsidR="003F4D24">
        <w:rPr>
          <w:sz w:val="24"/>
          <w:szCs w:val="24"/>
        </w:rPr>
        <w:t>Javoran</w:t>
      </w:r>
      <w:proofErr w:type="spellEnd"/>
      <w:r w:rsidR="003F4D24">
        <w:rPr>
          <w:sz w:val="24"/>
          <w:szCs w:val="24"/>
        </w:rPr>
        <w:t xml:space="preserve"> vl. Marin </w:t>
      </w:r>
      <w:proofErr w:type="spellStart"/>
      <w:r w:rsidR="003F4D24">
        <w:rPr>
          <w:sz w:val="24"/>
          <w:szCs w:val="24"/>
        </w:rPr>
        <w:t>Javoran</w:t>
      </w:r>
      <w:proofErr w:type="spellEnd"/>
      <w:r w:rsidR="003F4D24">
        <w:rPr>
          <w:sz w:val="24"/>
          <w:szCs w:val="24"/>
        </w:rPr>
        <w:t xml:space="preserve"> iz Raba, Šetalište fra Odorika Badurine 2, OIB: 78482623078, dodjeljuje se potpora Grada Raba u iznosu od 1.000,00 EUR. Iznos navedene potpore isplatiti će se iz stavke R10192.5 Konsolidiranog proračuna Grada Raba na žiro račun korisnika: HR23240200611403</w:t>
      </w:r>
      <w:r w:rsidR="009F3302">
        <w:rPr>
          <w:sz w:val="24"/>
          <w:szCs w:val="24"/>
        </w:rPr>
        <w:t>39277 Erste&amp;</w:t>
      </w:r>
      <w:r w:rsidR="003F4D24">
        <w:rPr>
          <w:sz w:val="24"/>
          <w:szCs w:val="24"/>
        </w:rPr>
        <w:t>Steiermarkische Bank d.d.</w:t>
      </w:r>
    </w:p>
    <w:p w:rsidR="00B71885" w:rsidRPr="00B71885" w:rsidRDefault="00B71885" w:rsidP="003F4D24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B71885">
        <w:rPr>
          <w:sz w:val="24"/>
          <w:szCs w:val="24"/>
        </w:rPr>
        <w:t xml:space="preserve">Potpora iz prethodne točke </w:t>
      </w:r>
      <w:r w:rsidR="003F4D24">
        <w:rPr>
          <w:sz w:val="24"/>
          <w:szCs w:val="24"/>
        </w:rPr>
        <w:t xml:space="preserve">poduzetniku Marinu </w:t>
      </w:r>
      <w:proofErr w:type="spellStart"/>
      <w:r w:rsidR="003F4D24">
        <w:rPr>
          <w:sz w:val="24"/>
          <w:szCs w:val="24"/>
        </w:rPr>
        <w:t>Javoranu</w:t>
      </w:r>
      <w:proofErr w:type="spellEnd"/>
      <w:r w:rsidR="003F4D24">
        <w:rPr>
          <w:sz w:val="24"/>
          <w:szCs w:val="24"/>
        </w:rPr>
        <w:t xml:space="preserve"> dodjeljuje se zbog troškova nabave strojeva i opreme za obavljanje osnovne djelatnosti obrta.</w:t>
      </w:r>
    </w:p>
    <w:p w:rsidR="00464C9D" w:rsidRPr="00464C9D" w:rsidRDefault="00B71885" w:rsidP="003F4D24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B71885">
        <w:rPr>
          <w:sz w:val="24"/>
          <w:szCs w:val="24"/>
        </w:rPr>
        <w:t>Zaključak se dostavlja Upravnom odjelu ureda Grada investicija i razvoja i Upravnom odjelu za financije na provedbu.</w:t>
      </w:r>
    </w:p>
    <w:p w:rsidR="00464C9D" w:rsidRDefault="00464C9D" w:rsidP="00464C9D">
      <w:pPr>
        <w:spacing w:after="0" w:line="240" w:lineRule="auto"/>
        <w:rPr>
          <w:sz w:val="24"/>
          <w:szCs w:val="24"/>
        </w:rPr>
      </w:pPr>
    </w:p>
    <w:p w:rsidR="00B71885" w:rsidRDefault="00B71885" w:rsidP="00464C9D">
      <w:pPr>
        <w:spacing w:after="0" w:line="240" w:lineRule="auto"/>
        <w:rPr>
          <w:sz w:val="24"/>
          <w:szCs w:val="24"/>
        </w:rPr>
      </w:pPr>
    </w:p>
    <w:p w:rsidR="00464C9D" w:rsidRDefault="00464C9D" w:rsidP="00464C9D">
      <w:pPr>
        <w:spacing w:after="0" w:line="240" w:lineRule="auto"/>
        <w:rPr>
          <w:sz w:val="24"/>
          <w:szCs w:val="24"/>
        </w:rPr>
      </w:pPr>
    </w:p>
    <w:p w:rsidR="00464C9D" w:rsidRDefault="00464C9D" w:rsidP="00464C9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464C9D" w:rsidRDefault="00464C9D" w:rsidP="00464C9D">
      <w:pPr>
        <w:spacing w:after="0"/>
        <w:rPr>
          <w:b/>
          <w:sz w:val="24"/>
          <w:szCs w:val="24"/>
        </w:rPr>
      </w:pPr>
    </w:p>
    <w:p w:rsidR="00464C9D" w:rsidRDefault="00464C9D" w:rsidP="00464C9D">
      <w:pPr>
        <w:spacing w:after="0"/>
        <w:rPr>
          <w:b/>
          <w:sz w:val="24"/>
          <w:szCs w:val="24"/>
        </w:rPr>
      </w:pPr>
    </w:p>
    <w:p w:rsidR="00464C9D" w:rsidRDefault="00464C9D" w:rsidP="00464C9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Nikola Grgurić, dipl. oec.</w:t>
      </w:r>
    </w:p>
    <w:p w:rsidR="00464C9D" w:rsidRDefault="00464C9D" w:rsidP="00464C9D">
      <w:pPr>
        <w:spacing w:after="0"/>
        <w:rPr>
          <w:b/>
          <w:sz w:val="24"/>
          <w:szCs w:val="24"/>
        </w:rPr>
      </w:pPr>
    </w:p>
    <w:p w:rsidR="00464C9D" w:rsidRDefault="00464C9D" w:rsidP="00464C9D">
      <w:pPr>
        <w:spacing w:after="0"/>
        <w:rPr>
          <w:b/>
          <w:sz w:val="24"/>
          <w:szCs w:val="24"/>
        </w:rPr>
      </w:pPr>
    </w:p>
    <w:p w:rsidR="00464C9D" w:rsidRDefault="00464C9D" w:rsidP="00464C9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023-01/26-01/138</w:t>
      </w:r>
    </w:p>
    <w:p w:rsidR="00464C9D" w:rsidRDefault="00464C9D" w:rsidP="00464C9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2170-13/01-26-1</w:t>
      </w:r>
    </w:p>
    <w:p w:rsidR="00464C9D" w:rsidRDefault="00464C9D" w:rsidP="00464C9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22. rujna 2026.</w:t>
      </w:r>
    </w:p>
    <w:p w:rsidR="000962FA" w:rsidRDefault="000962FA"/>
    <w:p w:rsidR="00B71885" w:rsidRDefault="00B71885"/>
    <w:p w:rsidR="00432B4A" w:rsidRDefault="00432B4A"/>
    <w:p w:rsidR="00432B4A" w:rsidRDefault="00432B4A"/>
    <w:p w:rsidR="00432B4A" w:rsidRDefault="00432B4A"/>
    <w:p w:rsidR="00432B4A" w:rsidRDefault="00432B4A"/>
    <w:p w:rsidR="00432B4A" w:rsidRDefault="00432B4A"/>
    <w:p w:rsidR="00432B4A" w:rsidRDefault="00432B4A"/>
    <w:p w:rsidR="00432B4A" w:rsidRDefault="00432B4A"/>
    <w:p w:rsidR="00432B4A" w:rsidRDefault="00432B4A"/>
    <w:p w:rsidR="00432B4A" w:rsidRDefault="00432B4A"/>
    <w:p w:rsidR="00432B4A" w:rsidRDefault="00432B4A"/>
    <w:p w:rsidR="00432B4A" w:rsidRDefault="00432B4A" w:rsidP="00432B4A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22. rujna 2026. godine donosi,</w:t>
      </w:r>
    </w:p>
    <w:p w:rsidR="00432B4A" w:rsidRDefault="00432B4A" w:rsidP="00432B4A">
      <w:pPr>
        <w:spacing w:after="0"/>
        <w:rPr>
          <w:sz w:val="24"/>
          <w:szCs w:val="24"/>
        </w:rPr>
      </w:pPr>
    </w:p>
    <w:p w:rsidR="00432B4A" w:rsidRDefault="00432B4A" w:rsidP="00432B4A">
      <w:pPr>
        <w:spacing w:after="0"/>
        <w:rPr>
          <w:sz w:val="24"/>
          <w:szCs w:val="24"/>
        </w:rPr>
      </w:pPr>
    </w:p>
    <w:p w:rsidR="00432B4A" w:rsidRDefault="00432B4A" w:rsidP="00432B4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432B4A" w:rsidRDefault="00432B4A" w:rsidP="00432B4A">
      <w:pPr>
        <w:spacing w:after="0" w:line="240" w:lineRule="auto"/>
        <w:rPr>
          <w:sz w:val="24"/>
          <w:szCs w:val="24"/>
        </w:rPr>
      </w:pPr>
    </w:p>
    <w:p w:rsidR="00432B4A" w:rsidRDefault="00432B4A" w:rsidP="00432B4A">
      <w:pPr>
        <w:spacing w:after="0" w:line="240" w:lineRule="auto"/>
        <w:rPr>
          <w:sz w:val="24"/>
          <w:szCs w:val="24"/>
        </w:rPr>
      </w:pPr>
    </w:p>
    <w:p w:rsidR="00432B4A" w:rsidRPr="00432B4A" w:rsidRDefault="00432B4A" w:rsidP="00432B4A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432B4A">
        <w:rPr>
          <w:sz w:val="24"/>
          <w:szCs w:val="24"/>
        </w:rPr>
        <w:t>Ribarskom obrtu „Zubatac“ vl. Fafl</w:t>
      </w:r>
      <w:r w:rsidR="009F3302">
        <w:rPr>
          <w:sz w:val="24"/>
          <w:szCs w:val="24"/>
        </w:rPr>
        <w:t xml:space="preserve">ja Antonio iz Raba, Palit 201, </w:t>
      </w:r>
      <w:r w:rsidRPr="00432B4A">
        <w:rPr>
          <w:sz w:val="24"/>
          <w:szCs w:val="24"/>
        </w:rPr>
        <w:t>OIB:92889092686 dodjeljuje se  potpora Grada Raba  u iznosu od 1.000,00 EUR. Iznos navedene potpore isplatiti će se iz stavke R10192.5 Konsolidiranog proračuna Grada Raba na žiro račun korisnika: HR0623400091160835496 Privredna banka Zagreb.</w:t>
      </w:r>
    </w:p>
    <w:p w:rsidR="00432B4A" w:rsidRPr="00432B4A" w:rsidRDefault="00432B4A" w:rsidP="00432B4A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432B4A">
        <w:rPr>
          <w:sz w:val="24"/>
          <w:szCs w:val="24"/>
        </w:rPr>
        <w:t xml:space="preserve">Potpora iz prethodne točke poduzetniku Antoniju </w:t>
      </w:r>
      <w:proofErr w:type="spellStart"/>
      <w:r w:rsidRPr="00432B4A">
        <w:rPr>
          <w:sz w:val="24"/>
          <w:szCs w:val="24"/>
        </w:rPr>
        <w:t>Faflji</w:t>
      </w:r>
      <w:proofErr w:type="spellEnd"/>
      <w:r w:rsidRPr="00432B4A">
        <w:rPr>
          <w:sz w:val="24"/>
          <w:szCs w:val="24"/>
        </w:rPr>
        <w:t xml:space="preserve"> dodjeljuje se zbog troškova nabave strojeva i opreme za obavljanje osnovne djelatnosti obrta.</w:t>
      </w:r>
    </w:p>
    <w:p w:rsidR="00432B4A" w:rsidRDefault="00432B4A" w:rsidP="00432B4A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432B4A">
        <w:rPr>
          <w:sz w:val="24"/>
          <w:szCs w:val="24"/>
        </w:rPr>
        <w:t>Zaključak se dostavlja Upravnom odjelu ureda Grada investicija i razvoja i Upravnom odjelu za financije na provedbu.</w:t>
      </w:r>
    </w:p>
    <w:p w:rsidR="00432B4A" w:rsidRDefault="00432B4A" w:rsidP="00432B4A">
      <w:pPr>
        <w:spacing w:after="0" w:line="240" w:lineRule="auto"/>
        <w:rPr>
          <w:sz w:val="24"/>
          <w:szCs w:val="24"/>
        </w:rPr>
      </w:pPr>
    </w:p>
    <w:p w:rsidR="00432B4A" w:rsidRDefault="00432B4A" w:rsidP="00432B4A">
      <w:pPr>
        <w:spacing w:after="0" w:line="240" w:lineRule="auto"/>
        <w:rPr>
          <w:sz w:val="24"/>
          <w:szCs w:val="24"/>
        </w:rPr>
      </w:pPr>
    </w:p>
    <w:p w:rsidR="00432B4A" w:rsidRDefault="00432B4A" w:rsidP="00432B4A">
      <w:pPr>
        <w:spacing w:after="0" w:line="240" w:lineRule="auto"/>
        <w:rPr>
          <w:sz w:val="24"/>
          <w:szCs w:val="24"/>
        </w:rPr>
      </w:pPr>
    </w:p>
    <w:p w:rsidR="00432B4A" w:rsidRDefault="00432B4A" w:rsidP="00432B4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432B4A" w:rsidRDefault="00432B4A" w:rsidP="00432B4A">
      <w:pPr>
        <w:spacing w:after="0"/>
        <w:rPr>
          <w:b/>
          <w:sz w:val="24"/>
          <w:szCs w:val="24"/>
        </w:rPr>
      </w:pPr>
    </w:p>
    <w:p w:rsidR="00432B4A" w:rsidRDefault="00432B4A" w:rsidP="00432B4A">
      <w:pPr>
        <w:spacing w:after="0"/>
        <w:rPr>
          <w:b/>
          <w:sz w:val="24"/>
          <w:szCs w:val="24"/>
        </w:rPr>
      </w:pPr>
    </w:p>
    <w:p w:rsidR="00432B4A" w:rsidRDefault="00432B4A" w:rsidP="00432B4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Nikola Grgurić, dipl. oec.</w:t>
      </w:r>
    </w:p>
    <w:p w:rsidR="00432B4A" w:rsidRDefault="00432B4A" w:rsidP="00432B4A">
      <w:pPr>
        <w:spacing w:after="0"/>
        <w:rPr>
          <w:b/>
          <w:sz w:val="24"/>
          <w:szCs w:val="24"/>
        </w:rPr>
      </w:pPr>
    </w:p>
    <w:p w:rsidR="00432B4A" w:rsidRDefault="00432B4A" w:rsidP="00432B4A">
      <w:pPr>
        <w:spacing w:after="0"/>
        <w:rPr>
          <w:b/>
          <w:sz w:val="24"/>
          <w:szCs w:val="24"/>
        </w:rPr>
      </w:pPr>
    </w:p>
    <w:p w:rsidR="00432B4A" w:rsidRDefault="00432B4A" w:rsidP="00432B4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023-01/26-01/138</w:t>
      </w:r>
    </w:p>
    <w:p w:rsidR="00432B4A" w:rsidRDefault="00432B4A" w:rsidP="00432B4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2170-13/01-26-2</w:t>
      </w:r>
    </w:p>
    <w:p w:rsidR="00432B4A" w:rsidRDefault="00432B4A" w:rsidP="00432B4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22. rujna 2026.</w:t>
      </w:r>
    </w:p>
    <w:p w:rsidR="00B71885" w:rsidRDefault="00B71885"/>
    <w:p w:rsidR="00432B4A" w:rsidRDefault="00432B4A"/>
    <w:p w:rsidR="00432B4A" w:rsidRDefault="00432B4A"/>
    <w:p w:rsidR="00432B4A" w:rsidRDefault="00432B4A"/>
    <w:p w:rsidR="00432B4A" w:rsidRDefault="00432B4A"/>
    <w:p w:rsidR="00432B4A" w:rsidRDefault="00432B4A"/>
    <w:p w:rsidR="00432B4A" w:rsidRDefault="00432B4A"/>
    <w:p w:rsidR="00432B4A" w:rsidRDefault="00432B4A"/>
    <w:p w:rsidR="00432B4A" w:rsidRDefault="00432B4A"/>
    <w:p w:rsidR="00432B4A" w:rsidRDefault="00432B4A"/>
    <w:p w:rsidR="00432B4A" w:rsidRDefault="00432B4A"/>
    <w:p w:rsidR="00432B4A" w:rsidRDefault="00432B4A"/>
    <w:p w:rsidR="00432B4A" w:rsidRDefault="00432B4A" w:rsidP="00432B4A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22. rujna 2026. godine donosi,</w:t>
      </w:r>
    </w:p>
    <w:p w:rsidR="00432B4A" w:rsidRDefault="00432B4A" w:rsidP="00432B4A">
      <w:pPr>
        <w:spacing w:after="0"/>
        <w:rPr>
          <w:sz w:val="24"/>
          <w:szCs w:val="24"/>
        </w:rPr>
      </w:pPr>
    </w:p>
    <w:p w:rsidR="00432B4A" w:rsidRDefault="00432B4A" w:rsidP="00432B4A">
      <w:pPr>
        <w:spacing w:after="0"/>
        <w:rPr>
          <w:sz w:val="24"/>
          <w:szCs w:val="24"/>
        </w:rPr>
      </w:pPr>
    </w:p>
    <w:p w:rsidR="00432B4A" w:rsidRDefault="00432B4A" w:rsidP="00432B4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432B4A" w:rsidRDefault="00432B4A" w:rsidP="00432B4A">
      <w:pPr>
        <w:spacing w:after="0" w:line="240" w:lineRule="auto"/>
        <w:rPr>
          <w:sz w:val="24"/>
          <w:szCs w:val="24"/>
        </w:rPr>
      </w:pPr>
    </w:p>
    <w:p w:rsidR="00432B4A" w:rsidRDefault="00432B4A" w:rsidP="00432B4A">
      <w:pPr>
        <w:spacing w:after="0" w:line="240" w:lineRule="auto"/>
        <w:rPr>
          <w:sz w:val="24"/>
          <w:szCs w:val="24"/>
        </w:rPr>
      </w:pPr>
    </w:p>
    <w:p w:rsidR="00432B4A" w:rsidRPr="00432B4A" w:rsidRDefault="003F4D24" w:rsidP="00432B4A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432B4A" w:rsidRPr="00432B4A">
        <w:rPr>
          <w:sz w:val="24"/>
          <w:szCs w:val="24"/>
        </w:rPr>
        <w:t>Ugostiteljskom obrtu „</w:t>
      </w:r>
      <w:proofErr w:type="spellStart"/>
      <w:r w:rsidR="00432B4A" w:rsidRPr="00432B4A">
        <w:rPr>
          <w:sz w:val="24"/>
          <w:szCs w:val="24"/>
        </w:rPr>
        <w:t>Gonar</w:t>
      </w:r>
      <w:proofErr w:type="spellEnd"/>
      <w:r w:rsidR="00432B4A" w:rsidRPr="00432B4A">
        <w:rPr>
          <w:sz w:val="24"/>
          <w:szCs w:val="24"/>
        </w:rPr>
        <w:t>“ vl. Ante Dumičić iz Raba, Supetarska Draga 328,  OIB:17708101456 dodjeljuje se  potpora Grada Raba  u iznosu od 1.000,00 EUR. Iznos navedene potpore isplatiti će se iz stavke R10192.5 Konsolidiranog proračuna Grada Raba na žiro račun korisnika: HR1224020061100264313 Erste&amp;Steiermarkische Bank d.d.</w:t>
      </w:r>
    </w:p>
    <w:p w:rsidR="00432B4A" w:rsidRPr="00432B4A" w:rsidRDefault="00432B4A" w:rsidP="00432B4A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432B4A">
        <w:rPr>
          <w:sz w:val="24"/>
          <w:szCs w:val="24"/>
        </w:rPr>
        <w:t>Potpora iz prethodne točke poduzetniku Antu Dumičiću dodjeljuje se zbog troškova nabave strojeva i opreme za obavljanje osnovne djelatnosti obrta.</w:t>
      </w:r>
    </w:p>
    <w:p w:rsidR="00432B4A" w:rsidRPr="00432B4A" w:rsidRDefault="00432B4A" w:rsidP="00432B4A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432B4A">
        <w:rPr>
          <w:sz w:val="24"/>
          <w:szCs w:val="24"/>
        </w:rPr>
        <w:t>Zaključak se dostavlja Upravnom odjelu ureda Grada investicija i razvoja i Upravnom odjelu za financije na provedbu.</w:t>
      </w:r>
    </w:p>
    <w:p w:rsidR="00432B4A" w:rsidRDefault="00432B4A" w:rsidP="00432B4A">
      <w:pPr>
        <w:spacing w:after="0" w:line="240" w:lineRule="auto"/>
        <w:rPr>
          <w:sz w:val="24"/>
          <w:szCs w:val="24"/>
        </w:rPr>
      </w:pPr>
    </w:p>
    <w:p w:rsidR="00432B4A" w:rsidRDefault="00432B4A" w:rsidP="00432B4A">
      <w:pPr>
        <w:spacing w:after="0" w:line="240" w:lineRule="auto"/>
        <w:rPr>
          <w:sz w:val="24"/>
          <w:szCs w:val="24"/>
        </w:rPr>
      </w:pPr>
    </w:p>
    <w:p w:rsidR="00432B4A" w:rsidRDefault="00432B4A" w:rsidP="00432B4A">
      <w:pPr>
        <w:spacing w:after="0" w:line="240" w:lineRule="auto"/>
        <w:rPr>
          <w:sz w:val="24"/>
          <w:szCs w:val="24"/>
        </w:rPr>
      </w:pPr>
    </w:p>
    <w:p w:rsidR="00432B4A" w:rsidRDefault="00432B4A" w:rsidP="00432B4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432B4A" w:rsidRDefault="00432B4A" w:rsidP="00432B4A">
      <w:pPr>
        <w:spacing w:after="0"/>
        <w:rPr>
          <w:b/>
          <w:sz w:val="24"/>
          <w:szCs w:val="24"/>
        </w:rPr>
      </w:pPr>
    </w:p>
    <w:p w:rsidR="00432B4A" w:rsidRDefault="00432B4A" w:rsidP="00432B4A">
      <w:pPr>
        <w:spacing w:after="0"/>
        <w:rPr>
          <w:b/>
          <w:sz w:val="24"/>
          <w:szCs w:val="24"/>
        </w:rPr>
      </w:pPr>
    </w:p>
    <w:p w:rsidR="00432B4A" w:rsidRDefault="00432B4A" w:rsidP="00432B4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Nikola Grgurić, dipl. oec.</w:t>
      </w:r>
    </w:p>
    <w:p w:rsidR="00432B4A" w:rsidRDefault="00432B4A" w:rsidP="00432B4A">
      <w:pPr>
        <w:spacing w:after="0"/>
        <w:rPr>
          <w:b/>
          <w:sz w:val="24"/>
          <w:szCs w:val="24"/>
        </w:rPr>
      </w:pPr>
    </w:p>
    <w:p w:rsidR="00432B4A" w:rsidRDefault="00432B4A" w:rsidP="00432B4A">
      <w:pPr>
        <w:spacing w:after="0"/>
        <w:rPr>
          <w:b/>
          <w:sz w:val="24"/>
          <w:szCs w:val="24"/>
        </w:rPr>
      </w:pPr>
    </w:p>
    <w:p w:rsidR="00432B4A" w:rsidRDefault="00432B4A" w:rsidP="00432B4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023-01/26-01/138</w:t>
      </w:r>
    </w:p>
    <w:p w:rsidR="00432B4A" w:rsidRDefault="00432B4A" w:rsidP="00432B4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2170-13/01-26-3</w:t>
      </w:r>
    </w:p>
    <w:p w:rsidR="00432B4A" w:rsidRDefault="00432B4A" w:rsidP="00432B4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22. rujna 2026.</w:t>
      </w:r>
    </w:p>
    <w:p w:rsidR="00B71885" w:rsidRDefault="00B71885"/>
    <w:p w:rsidR="00B71885" w:rsidRDefault="00B71885"/>
    <w:p w:rsidR="00B71885" w:rsidRDefault="00B71885"/>
    <w:p w:rsidR="00B71885" w:rsidRDefault="00B71885"/>
    <w:p w:rsidR="002C3A21" w:rsidRDefault="002C3A21"/>
    <w:p w:rsidR="002C3A21" w:rsidRDefault="002C3A21"/>
    <w:p w:rsidR="002C3A21" w:rsidRDefault="002C3A21"/>
    <w:p w:rsidR="002C3A21" w:rsidRDefault="002C3A21"/>
    <w:p w:rsidR="002C3A21" w:rsidRDefault="002C3A21"/>
    <w:p w:rsidR="002C3A21" w:rsidRDefault="002C3A21"/>
    <w:p w:rsidR="002C3A21" w:rsidRDefault="002C3A21"/>
    <w:p w:rsidR="002C3A21" w:rsidRDefault="002C3A21"/>
    <w:p w:rsidR="002C3A21" w:rsidRDefault="002C3A21" w:rsidP="002C3A21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22. rujna 2026. godine donosi,</w:t>
      </w:r>
    </w:p>
    <w:p w:rsidR="002C3A21" w:rsidRDefault="002C3A21" w:rsidP="002C3A21">
      <w:pPr>
        <w:spacing w:after="0"/>
        <w:rPr>
          <w:sz w:val="24"/>
          <w:szCs w:val="24"/>
        </w:rPr>
      </w:pPr>
    </w:p>
    <w:p w:rsidR="002C3A21" w:rsidRDefault="002C3A21" w:rsidP="002C3A21">
      <w:pPr>
        <w:spacing w:after="0"/>
        <w:rPr>
          <w:sz w:val="24"/>
          <w:szCs w:val="24"/>
        </w:rPr>
      </w:pPr>
    </w:p>
    <w:p w:rsidR="002C3A21" w:rsidRDefault="002C3A21" w:rsidP="002C3A2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2C3A21" w:rsidRDefault="002C3A21" w:rsidP="002C3A21">
      <w:pPr>
        <w:spacing w:after="0" w:line="240" w:lineRule="auto"/>
        <w:rPr>
          <w:sz w:val="24"/>
          <w:szCs w:val="24"/>
        </w:rPr>
      </w:pPr>
    </w:p>
    <w:p w:rsidR="002C3A21" w:rsidRDefault="002C3A21" w:rsidP="002C3A21">
      <w:pPr>
        <w:spacing w:after="0" w:line="240" w:lineRule="auto"/>
        <w:rPr>
          <w:sz w:val="24"/>
          <w:szCs w:val="24"/>
        </w:rPr>
      </w:pPr>
    </w:p>
    <w:p w:rsidR="002C3A21" w:rsidRPr="002C3A21" w:rsidRDefault="003F4D24" w:rsidP="003F4D24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2C3A21" w:rsidRPr="002C3A21">
        <w:rPr>
          <w:sz w:val="24"/>
          <w:szCs w:val="24"/>
        </w:rPr>
        <w:t>Ugostiteljskom obrtu „Pivac“ vl. Marko Pivac iz Raba, Supetarska Draga 281,  OIB:58292261279 dodjeljuje se  potpora Grada Raba  u iznosu od 1.000,00 EUR. Iznos navedene potpore isplatiti će se iz stavke R10192.5 Konsolidiranog proračuna Grada Raba na žiro račun korisnika: HR1724020061100217663 Erste&amp;Steiermarkische Bank d.d.</w:t>
      </w:r>
    </w:p>
    <w:p w:rsidR="002C3A21" w:rsidRPr="002C3A21" w:rsidRDefault="002C3A21" w:rsidP="003F4D24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2C3A21">
        <w:rPr>
          <w:sz w:val="24"/>
          <w:szCs w:val="24"/>
        </w:rPr>
        <w:t>Potpora iz prethodne točke poduzetniku Marku Pivcu dodjeljuje se zbog troškova nabave strojeva i opreme za obavljanje osnovne djelatnosti obrta.</w:t>
      </w:r>
    </w:p>
    <w:p w:rsidR="002C3A21" w:rsidRPr="002C3A21" w:rsidRDefault="002C3A21" w:rsidP="003F4D24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2C3A21">
        <w:rPr>
          <w:sz w:val="24"/>
          <w:szCs w:val="24"/>
        </w:rPr>
        <w:t>Zaključak se dostavlja Upravnom odjelu ureda Grada investicija i razvoja i Upravnom odjelu za financije na provedbu.</w:t>
      </w:r>
    </w:p>
    <w:p w:rsidR="002C3A21" w:rsidRDefault="002C3A21" w:rsidP="003F4D24">
      <w:pPr>
        <w:spacing w:after="0" w:line="240" w:lineRule="auto"/>
        <w:jc w:val="both"/>
        <w:rPr>
          <w:sz w:val="24"/>
          <w:szCs w:val="24"/>
        </w:rPr>
      </w:pPr>
    </w:p>
    <w:p w:rsidR="002C3A21" w:rsidRDefault="002C3A21" w:rsidP="002C3A21">
      <w:pPr>
        <w:spacing w:after="0" w:line="240" w:lineRule="auto"/>
        <w:rPr>
          <w:sz w:val="24"/>
          <w:szCs w:val="24"/>
        </w:rPr>
      </w:pPr>
    </w:p>
    <w:p w:rsidR="002C3A21" w:rsidRDefault="002C3A21" w:rsidP="002C3A21">
      <w:pPr>
        <w:spacing w:after="0" w:line="240" w:lineRule="auto"/>
        <w:rPr>
          <w:sz w:val="24"/>
          <w:szCs w:val="24"/>
        </w:rPr>
      </w:pPr>
    </w:p>
    <w:p w:rsidR="002C3A21" w:rsidRDefault="002C3A21" w:rsidP="002C3A2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2C3A21" w:rsidRDefault="002C3A21" w:rsidP="002C3A21">
      <w:pPr>
        <w:spacing w:after="0"/>
        <w:rPr>
          <w:b/>
          <w:sz w:val="24"/>
          <w:szCs w:val="24"/>
        </w:rPr>
      </w:pPr>
    </w:p>
    <w:p w:rsidR="002C3A21" w:rsidRDefault="002C3A21" w:rsidP="002C3A21">
      <w:pPr>
        <w:spacing w:after="0"/>
        <w:rPr>
          <w:b/>
          <w:sz w:val="24"/>
          <w:szCs w:val="24"/>
        </w:rPr>
      </w:pPr>
    </w:p>
    <w:p w:rsidR="002C3A21" w:rsidRDefault="002C3A21" w:rsidP="002C3A2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Nikola Grgurić, dipl. oec.</w:t>
      </w:r>
    </w:p>
    <w:p w:rsidR="002C3A21" w:rsidRDefault="002C3A21" w:rsidP="002C3A21">
      <w:pPr>
        <w:spacing w:after="0"/>
        <w:rPr>
          <w:b/>
          <w:sz w:val="24"/>
          <w:szCs w:val="24"/>
        </w:rPr>
      </w:pPr>
    </w:p>
    <w:p w:rsidR="002C3A21" w:rsidRDefault="002C3A21" w:rsidP="002C3A21">
      <w:pPr>
        <w:spacing w:after="0"/>
        <w:rPr>
          <w:b/>
          <w:sz w:val="24"/>
          <w:szCs w:val="24"/>
        </w:rPr>
      </w:pPr>
    </w:p>
    <w:p w:rsidR="002C3A21" w:rsidRDefault="002C3A21" w:rsidP="002C3A2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023-01/26-01/138</w:t>
      </w:r>
    </w:p>
    <w:p w:rsidR="002C3A21" w:rsidRDefault="002C3A21" w:rsidP="002C3A2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2170-13/01-26-4</w:t>
      </w:r>
    </w:p>
    <w:p w:rsidR="002C3A21" w:rsidRDefault="002C3A21" w:rsidP="002C3A2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22. rujna 2026.</w:t>
      </w:r>
    </w:p>
    <w:p w:rsidR="002C3A21" w:rsidRDefault="002C3A21"/>
    <w:p w:rsidR="00B71885" w:rsidRDefault="00B71885"/>
    <w:p w:rsidR="002C3A21" w:rsidRDefault="002C3A21"/>
    <w:p w:rsidR="002C3A21" w:rsidRDefault="002C3A21"/>
    <w:p w:rsidR="002C3A21" w:rsidRDefault="002C3A21"/>
    <w:p w:rsidR="00B71885" w:rsidRDefault="00B71885"/>
    <w:p w:rsidR="00B71885" w:rsidRDefault="00B71885"/>
    <w:p w:rsidR="00B71885" w:rsidRDefault="00B71885"/>
    <w:p w:rsidR="00F66FBC" w:rsidRDefault="00F66FBC"/>
    <w:p w:rsidR="00F66FBC" w:rsidRDefault="00F66FBC"/>
    <w:p w:rsidR="00F66FBC" w:rsidRDefault="00F66FBC"/>
    <w:p w:rsidR="00F66FBC" w:rsidRDefault="00F66FBC"/>
    <w:p w:rsidR="00F66FBC" w:rsidRDefault="00F66FBC"/>
    <w:p w:rsidR="00F66FBC" w:rsidRDefault="00F66FBC" w:rsidP="00F66FBC">
      <w:pPr>
        <w:spacing w:after="0"/>
        <w:rPr>
          <w:sz w:val="24"/>
          <w:szCs w:val="24"/>
        </w:rPr>
      </w:pPr>
      <w:r>
        <w:rPr>
          <w:sz w:val="24"/>
          <w:szCs w:val="24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22. rujna 2026. godine donosi,</w:t>
      </w:r>
    </w:p>
    <w:p w:rsidR="00F66FBC" w:rsidRDefault="00F66FBC" w:rsidP="00F66FBC">
      <w:pPr>
        <w:spacing w:after="0"/>
        <w:rPr>
          <w:sz w:val="24"/>
          <w:szCs w:val="24"/>
        </w:rPr>
      </w:pPr>
    </w:p>
    <w:p w:rsidR="00F66FBC" w:rsidRDefault="00F66FBC" w:rsidP="00F66FBC">
      <w:pPr>
        <w:spacing w:after="0"/>
        <w:rPr>
          <w:sz w:val="24"/>
          <w:szCs w:val="24"/>
        </w:rPr>
      </w:pPr>
    </w:p>
    <w:p w:rsidR="00F66FBC" w:rsidRDefault="00F66FBC" w:rsidP="00F66FBC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F66FBC" w:rsidRDefault="00F66FBC" w:rsidP="00F66FBC">
      <w:pPr>
        <w:spacing w:after="0" w:line="240" w:lineRule="auto"/>
        <w:rPr>
          <w:sz w:val="24"/>
          <w:szCs w:val="24"/>
        </w:rPr>
      </w:pPr>
    </w:p>
    <w:p w:rsidR="00F66FBC" w:rsidRDefault="00F66FBC" w:rsidP="00F66FBC">
      <w:pPr>
        <w:spacing w:after="0" w:line="240" w:lineRule="auto"/>
        <w:rPr>
          <w:sz w:val="24"/>
          <w:szCs w:val="24"/>
        </w:rPr>
      </w:pPr>
    </w:p>
    <w:p w:rsidR="002A6EDF" w:rsidRPr="002A6EDF" w:rsidRDefault="002A6EDF" w:rsidP="002A6EDF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2A6EDF">
        <w:rPr>
          <w:sz w:val="24"/>
          <w:szCs w:val="24"/>
        </w:rPr>
        <w:t xml:space="preserve">Ugostiteljskom obrtu „Forum“ vl. </w:t>
      </w:r>
      <w:proofErr w:type="spellStart"/>
      <w:r w:rsidRPr="002A6EDF">
        <w:rPr>
          <w:sz w:val="24"/>
          <w:szCs w:val="24"/>
        </w:rPr>
        <w:t>Keko</w:t>
      </w:r>
      <w:proofErr w:type="spellEnd"/>
      <w:r w:rsidRPr="002A6EDF">
        <w:rPr>
          <w:sz w:val="24"/>
          <w:szCs w:val="24"/>
        </w:rPr>
        <w:t xml:space="preserve"> Nenad iz Raba, Donja ulica 9A,  OIB:13920645823 dodjeljuje se  potpora Grada Raba  u iznosu od 1.000,00 EUR. Iznos navedene potpore isplatiti će se iz stavke R10192.5 Konsolidiranog proračuna Grada Raba na žiro račun korisnika: HR4624020061140583497 Erste&amp;Steiermarkische Bank d.d.</w:t>
      </w:r>
    </w:p>
    <w:p w:rsidR="002A6EDF" w:rsidRPr="002A6EDF" w:rsidRDefault="002A6EDF" w:rsidP="002A6EDF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2A6EDF">
        <w:rPr>
          <w:sz w:val="24"/>
          <w:szCs w:val="24"/>
        </w:rPr>
        <w:t xml:space="preserve">Potpora iz prethodne točke poduzetniku Nenadu </w:t>
      </w:r>
      <w:proofErr w:type="spellStart"/>
      <w:r w:rsidRPr="002A6EDF">
        <w:rPr>
          <w:sz w:val="24"/>
          <w:szCs w:val="24"/>
        </w:rPr>
        <w:t>Keku</w:t>
      </w:r>
      <w:proofErr w:type="spellEnd"/>
      <w:r w:rsidRPr="002A6EDF">
        <w:rPr>
          <w:sz w:val="24"/>
          <w:szCs w:val="24"/>
        </w:rPr>
        <w:t xml:space="preserve"> dodjeljuje se zbog troškova nabave strojeva i opreme za obavljanje osnovne djelatnosti obrta.</w:t>
      </w:r>
    </w:p>
    <w:p w:rsidR="002A6EDF" w:rsidRPr="002A6EDF" w:rsidRDefault="002A6EDF" w:rsidP="002A6EDF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2A6EDF">
        <w:rPr>
          <w:sz w:val="24"/>
          <w:szCs w:val="24"/>
        </w:rPr>
        <w:t>Zaključak se dostavlja Upravnom odjelu ureda Grada investicija i razvoja i Upravnom odjelu za financije na provedbu.</w:t>
      </w:r>
    </w:p>
    <w:p w:rsidR="00F66FBC" w:rsidRDefault="00F66FBC" w:rsidP="002A6EDF">
      <w:pPr>
        <w:spacing w:before="240" w:after="0" w:line="240" w:lineRule="auto"/>
        <w:jc w:val="both"/>
        <w:rPr>
          <w:sz w:val="24"/>
          <w:szCs w:val="24"/>
        </w:rPr>
      </w:pPr>
    </w:p>
    <w:p w:rsidR="002A6EDF" w:rsidRDefault="002A6EDF" w:rsidP="002A6EDF">
      <w:pPr>
        <w:spacing w:before="240" w:after="0" w:line="240" w:lineRule="auto"/>
        <w:rPr>
          <w:sz w:val="24"/>
          <w:szCs w:val="24"/>
        </w:rPr>
      </w:pPr>
    </w:p>
    <w:p w:rsidR="00F66FBC" w:rsidRDefault="00F66FBC" w:rsidP="00F66FBC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F66FBC" w:rsidRDefault="00F66FBC" w:rsidP="00F66FBC">
      <w:pPr>
        <w:spacing w:after="0"/>
        <w:rPr>
          <w:b/>
          <w:sz w:val="24"/>
          <w:szCs w:val="24"/>
        </w:rPr>
      </w:pPr>
    </w:p>
    <w:p w:rsidR="00F66FBC" w:rsidRDefault="00F66FBC" w:rsidP="00F66FBC">
      <w:pPr>
        <w:spacing w:after="0"/>
        <w:rPr>
          <w:b/>
          <w:sz w:val="24"/>
          <w:szCs w:val="24"/>
        </w:rPr>
      </w:pPr>
    </w:p>
    <w:p w:rsidR="00F66FBC" w:rsidRDefault="00F66FBC" w:rsidP="00F66FBC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Nikola Grgurić, dipl. oec.</w:t>
      </w:r>
    </w:p>
    <w:p w:rsidR="00F66FBC" w:rsidRDefault="00F66FBC" w:rsidP="00F66FBC">
      <w:pPr>
        <w:spacing w:after="0"/>
        <w:rPr>
          <w:b/>
          <w:sz w:val="24"/>
          <w:szCs w:val="24"/>
        </w:rPr>
      </w:pPr>
    </w:p>
    <w:p w:rsidR="00F66FBC" w:rsidRDefault="00F66FBC" w:rsidP="00F66FBC">
      <w:pPr>
        <w:spacing w:after="0"/>
        <w:rPr>
          <w:b/>
          <w:sz w:val="24"/>
          <w:szCs w:val="24"/>
        </w:rPr>
      </w:pPr>
    </w:p>
    <w:p w:rsidR="00F66FBC" w:rsidRDefault="00F66FBC" w:rsidP="00F66FBC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023-01/26-01/138</w:t>
      </w:r>
    </w:p>
    <w:p w:rsidR="00F66FBC" w:rsidRDefault="00F66FBC" w:rsidP="00F66FBC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2170-13/01-26-5</w:t>
      </w:r>
    </w:p>
    <w:p w:rsidR="00F66FBC" w:rsidRDefault="00F66FBC" w:rsidP="00F66FBC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22. rujna 2026.</w:t>
      </w:r>
    </w:p>
    <w:p w:rsidR="00F66FBC" w:rsidRDefault="00F66FBC" w:rsidP="00F66FBC"/>
    <w:p w:rsidR="00B71885" w:rsidRDefault="00B71885"/>
    <w:p w:rsidR="003F4D24" w:rsidRDefault="003F4D24"/>
    <w:p w:rsidR="003F4D24" w:rsidRDefault="003F4D24"/>
    <w:p w:rsidR="003F4D24" w:rsidRDefault="003F4D24"/>
    <w:p w:rsidR="003F4D24" w:rsidRDefault="003F4D24"/>
    <w:p w:rsidR="003F4D24" w:rsidRDefault="003F4D24"/>
    <w:p w:rsidR="003F4D24" w:rsidRDefault="003F4D24"/>
    <w:p w:rsidR="003F4D24" w:rsidRDefault="003F4D24"/>
    <w:p w:rsidR="003F4D24" w:rsidRDefault="003F4D24" w:rsidP="003F4D24">
      <w:pPr>
        <w:spacing w:line="259" w:lineRule="auto"/>
      </w:pPr>
    </w:p>
    <w:p w:rsidR="003F4D24" w:rsidRDefault="003F4D24" w:rsidP="003F4D24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22. rujna 2026. godine donosi,</w:t>
      </w:r>
    </w:p>
    <w:p w:rsidR="003F4D24" w:rsidRDefault="003F4D24" w:rsidP="003F4D24">
      <w:pPr>
        <w:spacing w:after="0"/>
        <w:rPr>
          <w:sz w:val="24"/>
          <w:szCs w:val="24"/>
        </w:rPr>
      </w:pPr>
    </w:p>
    <w:p w:rsidR="003F4D24" w:rsidRDefault="003F4D24" w:rsidP="003F4D24">
      <w:pPr>
        <w:spacing w:after="0"/>
        <w:rPr>
          <w:sz w:val="24"/>
          <w:szCs w:val="24"/>
        </w:rPr>
      </w:pPr>
    </w:p>
    <w:p w:rsidR="003F4D24" w:rsidRDefault="003F4D24" w:rsidP="003F4D2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3F4D24" w:rsidRDefault="003F4D24" w:rsidP="003F4D24">
      <w:pPr>
        <w:spacing w:after="0" w:line="240" w:lineRule="auto"/>
        <w:rPr>
          <w:sz w:val="24"/>
          <w:szCs w:val="24"/>
        </w:rPr>
      </w:pPr>
    </w:p>
    <w:p w:rsidR="003F4D24" w:rsidRDefault="003F4D24" w:rsidP="003F4D24">
      <w:pPr>
        <w:spacing w:after="0" w:line="240" w:lineRule="auto"/>
        <w:rPr>
          <w:sz w:val="24"/>
          <w:szCs w:val="24"/>
        </w:rPr>
      </w:pPr>
    </w:p>
    <w:p w:rsidR="003F4D24" w:rsidRPr="003F4D24" w:rsidRDefault="003F4D24" w:rsidP="003F4D24">
      <w:pPr>
        <w:spacing w:before="24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3F4D24">
        <w:rPr>
          <w:sz w:val="24"/>
          <w:szCs w:val="24"/>
        </w:rPr>
        <w:t xml:space="preserve">Ribarskom obrtu vl. </w:t>
      </w:r>
      <w:proofErr w:type="spellStart"/>
      <w:r w:rsidRPr="003F4D24">
        <w:rPr>
          <w:sz w:val="24"/>
          <w:szCs w:val="24"/>
        </w:rPr>
        <w:t>Klaudio</w:t>
      </w:r>
      <w:proofErr w:type="spellEnd"/>
      <w:r w:rsidRPr="003F4D24">
        <w:rPr>
          <w:sz w:val="24"/>
          <w:szCs w:val="24"/>
        </w:rPr>
        <w:t xml:space="preserve"> Gvačić iz Raba, Supetarska Draga 84,  OIB:78287111560 dodjeljuje se  potpora Grada Raba  u iznosu od 1.000,00 EUR. Iznos navedene potpore isplatiti će se iz stavke R10192.5 Konsolidiranog proračuna Grada Raba na žiro račun korisnika: HR1124020061100173345 Erste&amp;Steiermarkische Bank d.d.</w:t>
      </w:r>
    </w:p>
    <w:p w:rsidR="003F4D24" w:rsidRPr="003F4D24" w:rsidRDefault="003F4D24" w:rsidP="003F4D24">
      <w:pPr>
        <w:spacing w:before="24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3F4D24">
        <w:rPr>
          <w:sz w:val="24"/>
          <w:szCs w:val="24"/>
        </w:rPr>
        <w:t>Potpora iz prethodne točke poduzetniku Klaudiju Gvačić dodjeljuje se zbog troškova nabave strojeva i opreme za obavljanje osnovne djelatnosti obrta.</w:t>
      </w:r>
    </w:p>
    <w:p w:rsidR="003F4D24" w:rsidRPr="003F4D24" w:rsidRDefault="003F4D24" w:rsidP="003F4D24">
      <w:pPr>
        <w:spacing w:before="24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3F4D24">
        <w:rPr>
          <w:sz w:val="24"/>
          <w:szCs w:val="24"/>
        </w:rPr>
        <w:t>Zaključak se dostavlja Upravnom odjelu ureda Grada investicija i razvoja i Upravnom odjelu za financije na provedbu.</w:t>
      </w:r>
    </w:p>
    <w:p w:rsidR="003F4D24" w:rsidRDefault="003F4D24" w:rsidP="003F4D24">
      <w:pPr>
        <w:spacing w:before="240" w:after="0" w:line="240" w:lineRule="auto"/>
        <w:rPr>
          <w:sz w:val="24"/>
          <w:szCs w:val="24"/>
        </w:rPr>
      </w:pPr>
    </w:p>
    <w:p w:rsidR="000357AE" w:rsidRDefault="000357AE" w:rsidP="003F4D24">
      <w:pPr>
        <w:spacing w:before="240" w:after="0" w:line="240" w:lineRule="auto"/>
        <w:rPr>
          <w:sz w:val="24"/>
          <w:szCs w:val="24"/>
        </w:rPr>
      </w:pPr>
    </w:p>
    <w:p w:rsidR="003F4D24" w:rsidRDefault="003F4D24" w:rsidP="003F4D2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3F4D24" w:rsidRDefault="003F4D24" w:rsidP="003F4D24">
      <w:pPr>
        <w:spacing w:after="0"/>
        <w:rPr>
          <w:b/>
          <w:sz w:val="24"/>
          <w:szCs w:val="24"/>
        </w:rPr>
      </w:pPr>
    </w:p>
    <w:p w:rsidR="003F4D24" w:rsidRDefault="003F4D24" w:rsidP="003F4D24">
      <w:pPr>
        <w:spacing w:after="0"/>
        <w:rPr>
          <w:b/>
          <w:sz w:val="24"/>
          <w:szCs w:val="24"/>
        </w:rPr>
      </w:pPr>
    </w:p>
    <w:p w:rsidR="003F4D24" w:rsidRDefault="003F4D24" w:rsidP="003F4D2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Nikola Grgurić, dipl. oec.</w:t>
      </w:r>
    </w:p>
    <w:p w:rsidR="003F4D24" w:rsidRDefault="003F4D24" w:rsidP="003F4D24">
      <w:pPr>
        <w:spacing w:after="0"/>
        <w:rPr>
          <w:b/>
          <w:sz w:val="24"/>
          <w:szCs w:val="24"/>
        </w:rPr>
      </w:pPr>
    </w:p>
    <w:p w:rsidR="003F4D24" w:rsidRDefault="003F4D24" w:rsidP="003F4D24">
      <w:pPr>
        <w:spacing w:after="0"/>
        <w:rPr>
          <w:b/>
          <w:sz w:val="24"/>
          <w:szCs w:val="24"/>
        </w:rPr>
      </w:pPr>
    </w:p>
    <w:p w:rsidR="003F4D24" w:rsidRDefault="003F4D24" w:rsidP="003F4D2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023-01/26-01/138</w:t>
      </w:r>
    </w:p>
    <w:p w:rsidR="003F4D24" w:rsidRDefault="003F4D24" w:rsidP="003F4D2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2170-13/01-26-6</w:t>
      </w:r>
    </w:p>
    <w:p w:rsidR="003F4D24" w:rsidRDefault="003F4D24" w:rsidP="003F4D2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22. rujna 2026.</w:t>
      </w:r>
    </w:p>
    <w:p w:rsidR="003F4D24" w:rsidRDefault="003F4D24" w:rsidP="003F4D24">
      <w:pPr>
        <w:spacing w:line="259" w:lineRule="auto"/>
      </w:pPr>
    </w:p>
    <w:p w:rsidR="003E41C1" w:rsidRDefault="003E41C1" w:rsidP="003F4D24">
      <w:pPr>
        <w:spacing w:line="259" w:lineRule="auto"/>
      </w:pPr>
    </w:p>
    <w:p w:rsidR="003E41C1" w:rsidRDefault="003E41C1" w:rsidP="003F4D24">
      <w:pPr>
        <w:spacing w:line="259" w:lineRule="auto"/>
      </w:pPr>
    </w:p>
    <w:p w:rsidR="003E41C1" w:rsidRDefault="003E41C1" w:rsidP="003F4D24">
      <w:pPr>
        <w:spacing w:line="259" w:lineRule="auto"/>
      </w:pPr>
    </w:p>
    <w:p w:rsidR="003E41C1" w:rsidRDefault="003E41C1" w:rsidP="003F4D24">
      <w:pPr>
        <w:spacing w:line="259" w:lineRule="auto"/>
      </w:pPr>
    </w:p>
    <w:p w:rsidR="003E41C1" w:rsidRDefault="003E41C1" w:rsidP="003F4D24">
      <w:pPr>
        <w:spacing w:line="259" w:lineRule="auto"/>
      </w:pPr>
    </w:p>
    <w:p w:rsidR="003E41C1" w:rsidRDefault="003E41C1" w:rsidP="003F4D24">
      <w:pPr>
        <w:spacing w:line="259" w:lineRule="auto"/>
      </w:pPr>
    </w:p>
    <w:p w:rsidR="003E41C1" w:rsidRDefault="003E41C1" w:rsidP="003F4D24">
      <w:pPr>
        <w:spacing w:line="259" w:lineRule="auto"/>
      </w:pPr>
    </w:p>
    <w:p w:rsidR="003E41C1" w:rsidRDefault="003E41C1" w:rsidP="003F4D24">
      <w:pPr>
        <w:spacing w:line="259" w:lineRule="auto"/>
      </w:pPr>
    </w:p>
    <w:p w:rsidR="003E41C1" w:rsidRDefault="003E41C1" w:rsidP="003F4D24">
      <w:pPr>
        <w:spacing w:line="259" w:lineRule="auto"/>
      </w:pPr>
    </w:p>
    <w:p w:rsidR="003E41C1" w:rsidRDefault="003E41C1" w:rsidP="003F4D24">
      <w:pPr>
        <w:spacing w:line="259" w:lineRule="auto"/>
      </w:pPr>
    </w:p>
    <w:p w:rsidR="003E41C1" w:rsidRDefault="003E41C1" w:rsidP="003F4D24">
      <w:pPr>
        <w:spacing w:line="259" w:lineRule="auto"/>
      </w:pPr>
    </w:p>
    <w:p w:rsidR="003E41C1" w:rsidRDefault="003E41C1" w:rsidP="003E41C1">
      <w:pPr>
        <w:spacing w:after="0"/>
        <w:rPr>
          <w:sz w:val="24"/>
          <w:szCs w:val="24"/>
        </w:rPr>
      </w:pPr>
      <w:r>
        <w:rPr>
          <w:sz w:val="24"/>
          <w:szCs w:val="24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22. rujna 2026. godine donosi,</w:t>
      </w:r>
    </w:p>
    <w:p w:rsidR="003E41C1" w:rsidRDefault="003E41C1" w:rsidP="003E41C1">
      <w:pPr>
        <w:spacing w:after="0"/>
        <w:rPr>
          <w:sz w:val="24"/>
          <w:szCs w:val="24"/>
        </w:rPr>
      </w:pPr>
    </w:p>
    <w:p w:rsidR="003E41C1" w:rsidRDefault="003E41C1" w:rsidP="003E41C1">
      <w:pPr>
        <w:spacing w:after="0"/>
        <w:rPr>
          <w:sz w:val="24"/>
          <w:szCs w:val="24"/>
        </w:rPr>
      </w:pPr>
    </w:p>
    <w:p w:rsidR="003E41C1" w:rsidRDefault="003E41C1" w:rsidP="003E41C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3E41C1" w:rsidRDefault="003E41C1" w:rsidP="003E41C1">
      <w:pPr>
        <w:spacing w:after="0" w:line="240" w:lineRule="auto"/>
        <w:rPr>
          <w:sz w:val="24"/>
          <w:szCs w:val="24"/>
        </w:rPr>
      </w:pPr>
    </w:p>
    <w:p w:rsidR="003E41C1" w:rsidRDefault="003E41C1" w:rsidP="003E41C1">
      <w:pPr>
        <w:spacing w:after="0" w:line="240" w:lineRule="auto"/>
        <w:rPr>
          <w:sz w:val="24"/>
          <w:szCs w:val="24"/>
        </w:rPr>
      </w:pPr>
    </w:p>
    <w:p w:rsidR="003E41C1" w:rsidRPr="003F4D24" w:rsidRDefault="003E41C1" w:rsidP="003E41C1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 Grad Rab daje suglasnost za sklapanje Ugovora između „DUNDOVO</w:t>
      </w:r>
      <w:r w:rsidR="00056960">
        <w:rPr>
          <w:sz w:val="24"/>
          <w:szCs w:val="24"/>
        </w:rPr>
        <w:t>“</w:t>
      </w:r>
      <w:r>
        <w:rPr>
          <w:sz w:val="24"/>
          <w:szCs w:val="24"/>
        </w:rPr>
        <w:t xml:space="preserve"> d.o.o.</w:t>
      </w:r>
      <w:r w:rsidR="00600B9F">
        <w:rPr>
          <w:sz w:val="24"/>
          <w:szCs w:val="24"/>
        </w:rPr>
        <w:t>,</w:t>
      </w:r>
      <w:r>
        <w:rPr>
          <w:sz w:val="24"/>
          <w:szCs w:val="24"/>
        </w:rPr>
        <w:t xml:space="preserve"> Trg Municipium Arba A.D.Xa.C.2, Palit 69 (adresa dostave), Rab, OIB: 08484457911, i U.O. „BAREA“, vl. Dražen Grozdanić, Lopar 491, Lopar, OIB: 25306162056 o korištenju dijela parkirališne površine ispred sportske dvorane od 9 m2 na k.č.225/65, k.o. Rab – Mundanije, za postavljanje mobilne kućice za ugostiteljsku djelatnost.</w:t>
      </w:r>
    </w:p>
    <w:p w:rsidR="003E41C1" w:rsidRPr="003F4D24" w:rsidRDefault="003E41C1" w:rsidP="003E41C1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3F4D24">
        <w:rPr>
          <w:sz w:val="24"/>
          <w:szCs w:val="24"/>
        </w:rPr>
        <w:t xml:space="preserve">Zaključak se dostavlja Upravnom odjelu </w:t>
      </w:r>
      <w:r>
        <w:rPr>
          <w:sz w:val="24"/>
          <w:szCs w:val="24"/>
        </w:rPr>
        <w:t xml:space="preserve">za komunalni sustav </w:t>
      </w:r>
      <w:r w:rsidRPr="003F4D24">
        <w:rPr>
          <w:sz w:val="24"/>
          <w:szCs w:val="24"/>
        </w:rPr>
        <w:t xml:space="preserve">i </w:t>
      </w:r>
      <w:r>
        <w:rPr>
          <w:sz w:val="24"/>
          <w:szCs w:val="24"/>
        </w:rPr>
        <w:t>zaštitu okoliša</w:t>
      </w:r>
      <w:r w:rsidRPr="003F4D24">
        <w:rPr>
          <w:sz w:val="24"/>
          <w:szCs w:val="24"/>
        </w:rPr>
        <w:t xml:space="preserve"> na provedbu.</w:t>
      </w:r>
    </w:p>
    <w:p w:rsidR="003E41C1" w:rsidRDefault="003E41C1" w:rsidP="003E41C1">
      <w:pPr>
        <w:spacing w:before="240" w:after="0" w:line="240" w:lineRule="auto"/>
        <w:rPr>
          <w:sz w:val="24"/>
          <w:szCs w:val="24"/>
        </w:rPr>
      </w:pPr>
    </w:p>
    <w:p w:rsidR="003E41C1" w:rsidRDefault="003E41C1" w:rsidP="003E41C1">
      <w:pPr>
        <w:spacing w:before="240" w:after="0" w:line="240" w:lineRule="auto"/>
        <w:rPr>
          <w:sz w:val="24"/>
          <w:szCs w:val="24"/>
        </w:rPr>
      </w:pPr>
    </w:p>
    <w:p w:rsidR="003E41C1" w:rsidRDefault="003E41C1" w:rsidP="003E41C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3E41C1" w:rsidRDefault="003E41C1" w:rsidP="003E41C1">
      <w:pPr>
        <w:spacing w:after="0"/>
        <w:rPr>
          <w:b/>
          <w:sz w:val="24"/>
          <w:szCs w:val="24"/>
        </w:rPr>
      </w:pPr>
    </w:p>
    <w:p w:rsidR="003E41C1" w:rsidRDefault="003E41C1" w:rsidP="003E41C1">
      <w:pPr>
        <w:spacing w:after="0"/>
        <w:rPr>
          <w:b/>
          <w:sz w:val="24"/>
          <w:szCs w:val="24"/>
        </w:rPr>
      </w:pPr>
    </w:p>
    <w:p w:rsidR="003E41C1" w:rsidRDefault="003E41C1" w:rsidP="003E41C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Nikola Grgurić, dipl. oec.</w:t>
      </w:r>
    </w:p>
    <w:p w:rsidR="003E41C1" w:rsidRDefault="003E41C1" w:rsidP="003E41C1">
      <w:pPr>
        <w:spacing w:after="0"/>
        <w:rPr>
          <w:b/>
          <w:sz w:val="24"/>
          <w:szCs w:val="24"/>
        </w:rPr>
      </w:pPr>
    </w:p>
    <w:p w:rsidR="003E41C1" w:rsidRDefault="003E41C1" w:rsidP="003E41C1">
      <w:pPr>
        <w:spacing w:after="0"/>
        <w:rPr>
          <w:b/>
          <w:sz w:val="24"/>
          <w:szCs w:val="24"/>
        </w:rPr>
      </w:pPr>
    </w:p>
    <w:p w:rsidR="003E41C1" w:rsidRDefault="003E41C1" w:rsidP="003E41C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023-01/26-01/138</w:t>
      </w:r>
    </w:p>
    <w:p w:rsidR="003E41C1" w:rsidRDefault="003E41C1" w:rsidP="003E41C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2170-13/01-26-7</w:t>
      </w:r>
    </w:p>
    <w:p w:rsidR="003E41C1" w:rsidRDefault="003E41C1" w:rsidP="003E41C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22. rujna 2026.</w:t>
      </w:r>
    </w:p>
    <w:p w:rsidR="003E41C1" w:rsidRDefault="003E41C1" w:rsidP="003F4D24">
      <w:pPr>
        <w:spacing w:line="259" w:lineRule="auto"/>
      </w:pPr>
    </w:p>
    <w:p w:rsidR="00DB21B8" w:rsidRDefault="00DB21B8" w:rsidP="003F4D24">
      <w:pPr>
        <w:spacing w:line="259" w:lineRule="auto"/>
      </w:pPr>
    </w:p>
    <w:p w:rsidR="00DB21B8" w:rsidRDefault="00DB21B8" w:rsidP="003F4D24">
      <w:pPr>
        <w:spacing w:line="259" w:lineRule="auto"/>
      </w:pPr>
    </w:p>
    <w:p w:rsidR="00DB21B8" w:rsidRDefault="00DB21B8" w:rsidP="003F4D24">
      <w:pPr>
        <w:spacing w:line="259" w:lineRule="auto"/>
      </w:pPr>
    </w:p>
    <w:p w:rsidR="00DB21B8" w:rsidRDefault="00DB21B8" w:rsidP="003F4D24">
      <w:pPr>
        <w:spacing w:line="259" w:lineRule="auto"/>
      </w:pPr>
    </w:p>
    <w:p w:rsidR="00DB21B8" w:rsidRDefault="00DB21B8" w:rsidP="003F4D24">
      <w:pPr>
        <w:spacing w:line="259" w:lineRule="auto"/>
      </w:pPr>
    </w:p>
    <w:p w:rsidR="00DB21B8" w:rsidRDefault="00DB21B8" w:rsidP="003F4D24">
      <w:pPr>
        <w:spacing w:line="259" w:lineRule="auto"/>
      </w:pPr>
    </w:p>
    <w:p w:rsidR="00DB21B8" w:rsidRDefault="00DB21B8" w:rsidP="003F4D24">
      <w:pPr>
        <w:spacing w:line="259" w:lineRule="auto"/>
      </w:pPr>
    </w:p>
    <w:p w:rsidR="00DB21B8" w:rsidRDefault="00DB21B8" w:rsidP="003F4D24">
      <w:pPr>
        <w:spacing w:line="259" w:lineRule="auto"/>
      </w:pPr>
    </w:p>
    <w:p w:rsidR="00DB21B8" w:rsidRDefault="00DB21B8" w:rsidP="003F4D24">
      <w:pPr>
        <w:spacing w:line="259" w:lineRule="auto"/>
      </w:pPr>
    </w:p>
    <w:p w:rsidR="00DB21B8" w:rsidRDefault="00DB21B8" w:rsidP="003F4D24">
      <w:pPr>
        <w:spacing w:line="259" w:lineRule="auto"/>
      </w:pPr>
    </w:p>
    <w:p w:rsidR="00DB21B8" w:rsidRDefault="00DB21B8" w:rsidP="003F4D24">
      <w:pPr>
        <w:spacing w:line="259" w:lineRule="auto"/>
      </w:pPr>
    </w:p>
    <w:p w:rsidR="00DB21B8" w:rsidRDefault="00DB21B8" w:rsidP="003F4D24">
      <w:pPr>
        <w:spacing w:line="259" w:lineRule="auto"/>
      </w:pPr>
    </w:p>
    <w:p w:rsidR="00DB21B8" w:rsidRDefault="00DB21B8" w:rsidP="00DB21B8">
      <w:pPr>
        <w:spacing w:after="0"/>
        <w:rPr>
          <w:sz w:val="24"/>
          <w:szCs w:val="24"/>
        </w:rPr>
      </w:pPr>
      <w:r>
        <w:rPr>
          <w:sz w:val="24"/>
          <w:szCs w:val="24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22. rujna 2026. godine donosi,</w:t>
      </w:r>
    </w:p>
    <w:p w:rsidR="00DB21B8" w:rsidRDefault="00DB21B8" w:rsidP="00DB21B8">
      <w:pPr>
        <w:spacing w:after="0"/>
        <w:rPr>
          <w:sz w:val="24"/>
          <w:szCs w:val="24"/>
        </w:rPr>
      </w:pPr>
    </w:p>
    <w:p w:rsidR="00DB21B8" w:rsidRDefault="00DB21B8" w:rsidP="00DB21B8">
      <w:pPr>
        <w:spacing w:after="0"/>
        <w:rPr>
          <w:sz w:val="24"/>
          <w:szCs w:val="24"/>
        </w:rPr>
      </w:pPr>
    </w:p>
    <w:p w:rsidR="00DB21B8" w:rsidRDefault="00DB21B8" w:rsidP="00DB21B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DB21B8" w:rsidRDefault="00DB21B8" w:rsidP="00DB21B8">
      <w:pPr>
        <w:spacing w:after="0" w:line="240" w:lineRule="auto"/>
        <w:rPr>
          <w:sz w:val="24"/>
          <w:szCs w:val="24"/>
        </w:rPr>
      </w:pPr>
    </w:p>
    <w:p w:rsidR="00DB21B8" w:rsidRDefault="00DB21B8" w:rsidP="00DB21B8">
      <w:pPr>
        <w:spacing w:after="0" w:line="240" w:lineRule="auto"/>
        <w:rPr>
          <w:sz w:val="24"/>
          <w:szCs w:val="24"/>
        </w:rPr>
      </w:pPr>
    </w:p>
    <w:p w:rsidR="00DB21B8" w:rsidRPr="003F4D24" w:rsidRDefault="00DB21B8" w:rsidP="00DB21B8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 Donosi se odluka o dodjeli javne površine ispred Doma zdravlja u Gradu Rabu, Inicijativi „40 dana za život – Hrvatska, za Mirolju</w:t>
      </w:r>
      <w:r w:rsidR="00056960">
        <w:rPr>
          <w:sz w:val="24"/>
          <w:szCs w:val="24"/>
        </w:rPr>
        <w:t>bivo bdjenje u razdoblju od 23.</w:t>
      </w:r>
      <w:r>
        <w:rPr>
          <w:sz w:val="24"/>
          <w:szCs w:val="24"/>
        </w:rPr>
        <w:t>9.2026. do 1.11.2026. godine, bez plaćanja poreza.</w:t>
      </w:r>
    </w:p>
    <w:p w:rsidR="00DB21B8" w:rsidRPr="003F4D24" w:rsidRDefault="00DB21B8" w:rsidP="00DB21B8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3F4D24">
        <w:rPr>
          <w:sz w:val="24"/>
          <w:szCs w:val="24"/>
        </w:rPr>
        <w:t xml:space="preserve">Zaključak se dostavlja Upravnom odjelu </w:t>
      </w:r>
      <w:r>
        <w:rPr>
          <w:sz w:val="24"/>
          <w:szCs w:val="24"/>
        </w:rPr>
        <w:t xml:space="preserve">za komunalni sustav </w:t>
      </w:r>
      <w:r w:rsidRPr="003F4D24">
        <w:rPr>
          <w:sz w:val="24"/>
          <w:szCs w:val="24"/>
        </w:rPr>
        <w:t xml:space="preserve">i </w:t>
      </w:r>
      <w:r>
        <w:rPr>
          <w:sz w:val="24"/>
          <w:szCs w:val="24"/>
        </w:rPr>
        <w:t>zaštitu okoliša</w:t>
      </w:r>
      <w:r w:rsidR="00056960">
        <w:rPr>
          <w:sz w:val="24"/>
          <w:szCs w:val="24"/>
        </w:rPr>
        <w:t xml:space="preserve"> </w:t>
      </w:r>
      <w:r>
        <w:rPr>
          <w:sz w:val="24"/>
          <w:szCs w:val="24"/>
        </w:rPr>
        <w:t>i Upravnom odjelu za financije na provedbu.</w:t>
      </w:r>
    </w:p>
    <w:p w:rsidR="00DB21B8" w:rsidRDefault="00DB21B8" w:rsidP="00DB21B8">
      <w:pPr>
        <w:spacing w:before="240" w:after="0" w:line="240" w:lineRule="auto"/>
        <w:rPr>
          <w:sz w:val="24"/>
          <w:szCs w:val="24"/>
        </w:rPr>
      </w:pPr>
    </w:p>
    <w:p w:rsidR="00DB21B8" w:rsidRDefault="00DB21B8" w:rsidP="00DB21B8">
      <w:pPr>
        <w:spacing w:before="240" w:after="0" w:line="240" w:lineRule="auto"/>
        <w:rPr>
          <w:sz w:val="24"/>
          <w:szCs w:val="24"/>
        </w:rPr>
      </w:pPr>
    </w:p>
    <w:p w:rsidR="00DB21B8" w:rsidRDefault="00DB21B8" w:rsidP="00DB21B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DB21B8" w:rsidRDefault="00DB21B8" w:rsidP="00DB21B8">
      <w:pPr>
        <w:spacing w:after="0"/>
        <w:rPr>
          <w:b/>
          <w:sz w:val="24"/>
          <w:szCs w:val="24"/>
        </w:rPr>
      </w:pPr>
    </w:p>
    <w:p w:rsidR="00DB21B8" w:rsidRDefault="00DB21B8" w:rsidP="00DB21B8">
      <w:pPr>
        <w:spacing w:after="0"/>
        <w:rPr>
          <w:b/>
          <w:sz w:val="24"/>
          <w:szCs w:val="24"/>
        </w:rPr>
      </w:pPr>
    </w:p>
    <w:p w:rsidR="00DB21B8" w:rsidRDefault="00DB21B8" w:rsidP="00DB21B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Nikola Grgurić, dipl. oec.</w:t>
      </w:r>
    </w:p>
    <w:p w:rsidR="00DB21B8" w:rsidRDefault="00DB21B8" w:rsidP="00DB21B8">
      <w:pPr>
        <w:spacing w:after="0"/>
        <w:rPr>
          <w:b/>
          <w:sz w:val="24"/>
          <w:szCs w:val="24"/>
        </w:rPr>
      </w:pPr>
    </w:p>
    <w:p w:rsidR="00DB21B8" w:rsidRDefault="00DB21B8" w:rsidP="00DB21B8">
      <w:pPr>
        <w:spacing w:after="0"/>
        <w:rPr>
          <w:b/>
          <w:sz w:val="24"/>
          <w:szCs w:val="24"/>
        </w:rPr>
      </w:pPr>
    </w:p>
    <w:p w:rsidR="00DB21B8" w:rsidRDefault="00DB21B8" w:rsidP="00DB21B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023-01/26-01/138</w:t>
      </w:r>
    </w:p>
    <w:p w:rsidR="00DB21B8" w:rsidRDefault="00DB21B8" w:rsidP="00DB21B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2170-13/01-26-8</w:t>
      </w:r>
    </w:p>
    <w:p w:rsidR="00DB21B8" w:rsidRDefault="00DB21B8" w:rsidP="00DB21B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22. rujna 2026.</w:t>
      </w:r>
    </w:p>
    <w:p w:rsidR="00DB21B8" w:rsidRDefault="00DB21B8" w:rsidP="003F4D24">
      <w:pPr>
        <w:spacing w:line="259" w:lineRule="auto"/>
      </w:pPr>
    </w:p>
    <w:p w:rsidR="00436174" w:rsidRDefault="00436174" w:rsidP="003F4D24">
      <w:pPr>
        <w:spacing w:line="259" w:lineRule="auto"/>
      </w:pPr>
    </w:p>
    <w:p w:rsidR="00436174" w:rsidRDefault="00436174" w:rsidP="003F4D24">
      <w:pPr>
        <w:spacing w:line="259" w:lineRule="auto"/>
      </w:pPr>
    </w:p>
    <w:p w:rsidR="00436174" w:rsidRDefault="00436174" w:rsidP="003F4D24">
      <w:pPr>
        <w:spacing w:line="259" w:lineRule="auto"/>
      </w:pPr>
    </w:p>
    <w:p w:rsidR="00436174" w:rsidRDefault="00436174" w:rsidP="003F4D24">
      <w:pPr>
        <w:spacing w:line="259" w:lineRule="auto"/>
      </w:pPr>
    </w:p>
    <w:p w:rsidR="00436174" w:rsidRDefault="00436174" w:rsidP="003F4D24">
      <w:pPr>
        <w:spacing w:line="259" w:lineRule="auto"/>
      </w:pPr>
    </w:p>
    <w:p w:rsidR="00436174" w:rsidRDefault="00436174" w:rsidP="003F4D24">
      <w:pPr>
        <w:spacing w:line="259" w:lineRule="auto"/>
      </w:pPr>
    </w:p>
    <w:p w:rsidR="00436174" w:rsidRDefault="00436174" w:rsidP="003F4D24">
      <w:pPr>
        <w:spacing w:line="259" w:lineRule="auto"/>
      </w:pPr>
    </w:p>
    <w:p w:rsidR="00436174" w:rsidRDefault="00436174" w:rsidP="003F4D24">
      <w:pPr>
        <w:spacing w:line="259" w:lineRule="auto"/>
      </w:pPr>
    </w:p>
    <w:p w:rsidR="00436174" w:rsidRDefault="00436174" w:rsidP="003F4D24">
      <w:pPr>
        <w:spacing w:line="259" w:lineRule="auto"/>
      </w:pPr>
    </w:p>
    <w:p w:rsidR="00436174" w:rsidRDefault="00436174" w:rsidP="003F4D24">
      <w:pPr>
        <w:spacing w:line="259" w:lineRule="auto"/>
      </w:pPr>
    </w:p>
    <w:p w:rsidR="00436174" w:rsidRDefault="00436174" w:rsidP="003F4D24">
      <w:pPr>
        <w:spacing w:line="259" w:lineRule="auto"/>
      </w:pPr>
    </w:p>
    <w:p w:rsidR="00436174" w:rsidRDefault="00436174" w:rsidP="003F4D24">
      <w:pPr>
        <w:spacing w:line="259" w:lineRule="auto"/>
      </w:pPr>
    </w:p>
    <w:p w:rsidR="00436174" w:rsidRDefault="00436174" w:rsidP="003F4D24">
      <w:pPr>
        <w:spacing w:line="259" w:lineRule="auto"/>
      </w:pPr>
    </w:p>
    <w:p w:rsidR="00436174" w:rsidRDefault="00436174" w:rsidP="00436174">
      <w:pPr>
        <w:spacing w:after="0"/>
        <w:rPr>
          <w:sz w:val="24"/>
          <w:szCs w:val="24"/>
        </w:rPr>
      </w:pPr>
      <w:r>
        <w:rPr>
          <w:sz w:val="24"/>
          <w:szCs w:val="24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22. rujna 2026. godine donosi,</w:t>
      </w:r>
    </w:p>
    <w:p w:rsidR="00436174" w:rsidRDefault="00436174" w:rsidP="00436174">
      <w:pPr>
        <w:spacing w:after="0"/>
        <w:rPr>
          <w:sz w:val="24"/>
          <w:szCs w:val="24"/>
        </w:rPr>
      </w:pPr>
    </w:p>
    <w:p w:rsidR="00436174" w:rsidRDefault="00436174" w:rsidP="00436174">
      <w:pPr>
        <w:spacing w:after="0"/>
        <w:rPr>
          <w:sz w:val="24"/>
          <w:szCs w:val="24"/>
        </w:rPr>
      </w:pPr>
    </w:p>
    <w:p w:rsidR="00436174" w:rsidRDefault="00436174" w:rsidP="0043617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436174" w:rsidRDefault="00436174" w:rsidP="00436174">
      <w:pPr>
        <w:spacing w:after="0" w:line="240" w:lineRule="auto"/>
        <w:rPr>
          <w:sz w:val="24"/>
          <w:szCs w:val="24"/>
        </w:rPr>
      </w:pPr>
    </w:p>
    <w:p w:rsidR="00436174" w:rsidRDefault="00436174" w:rsidP="00436174">
      <w:pPr>
        <w:spacing w:after="0" w:line="240" w:lineRule="auto"/>
        <w:rPr>
          <w:sz w:val="24"/>
          <w:szCs w:val="24"/>
        </w:rPr>
      </w:pPr>
    </w:p>
    <w:p w:rsidR="00436174" w:rsidRPr="003F4D24" w:rsidRDefault="00436174" w:rsidP="00436174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 Donosi se odluka o subvencioniranju godišnjeg troška police dopunskog zdravstvenog osiguranja za 2026. godinu za sve umirovljenike, hrvatske državljane s prebivalištem na području Grada Raba.</w:t>
      </w:r>
    </w:p>
    <w:p w:rsidR="00436174" w:rsidRPr="003F4D24" w:rsidRDefault="00436174" w:rsidP="00436174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3F4D24">
        <w:rPr>
          <w:sz w:val="24"/>
          <w:szCs w:val="24"/>
        </w:rPr>
        <w:t xml:space="preserve">Zaključak se dostavlja Upravnom odjelu </w:t>
      </w:r>
      <w:r>
        <w:rPr>
          <w:sz w:val="24"/>
          <w:szCs w:val="24"/>
        </w:rPr>
        <w:t>ureda Grada, investicija i razvoja, Odsjeku ureda Grada i Upravnom odjelu za financije na provedbu.</w:t>
      </w:r>
    </w:p>
    <w:p w:rsidR="00436174" w:rsidRDefault="00436174" w:rsidP="00436174">
      <w:pPr>
        <w:spacing w:before="240" w:after="0" w:line="240" w:lineRule="auto"/>
        <w:jc w:val="both"/>
        <w:rPr>
          <w:sz w:val="24"/>
          <w:szCs w:val="24"/>
        </w:rPr>
      </w:pPr>
    </w:p>
    <w:p w:rsidR="00436174" w:rsidRDefault="00436174" w:rsidP="00436174">
      <w:pPr>
        <w:spacing w:before="240" w:after="0" w:line="240" w:lineRule="auto"/>
        <w:rPr>
          <w:sz w:val="24"/>
          <w:szCs w:val="24"/>
        </w:rPr>
      </w:pPr>
    </w:p>
    <w:p w:rsidR="00436174" w:rsidRDefault="00436174" w:rsidP="0043617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436174" w:rsidRDefault="00436174" w:rsidP="00436174">
      <w:pPr>
        <w:spacing w:after="0"/>
        <w:rPr>
          <w:b/>
          <w:sz w:val="24"/>
          <w:szCs w:val="24"/>
        </w:rPr>
      </w:pPr>
    </w:p>
    <w:p w:rsidR="00436174" w:rsidRDefault="00436174" w:rsidP="00436174">
      <w:pPr>
        <w:spacing w:after="0"/>
        <w:rPr>
          <w:b/>
          <w:sz w:val="24"/>
          <w:szCs w:val="24"/>
        </w:rPr>
      </w:pPr>
    </w:p>
    <w:p w:rsidR="00436174" w:rsidRDefault="00436174" w:rsidP="0043617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Nikola Grgurić, dipl. oec.</w:t>
      </w:r>
    </w:p>
    <w:p w:rsidR="00436174" w:rsidRDefault="00436174" w:rsidP="00436174">
      <w:pPr>
        <w:spacing w:after="0"/>
        <w:rPr>
          <w:b/>
          <w:sz w:val="24"/>
          <w:szCs w:val="24"/>
        </w:rPr>
      </w:pPr>
    </w:p>
    <w:p w:rsidR="00436174" w:rsidRDefault="00436174" w:rsidP="00436174">
      <w:pPr>
        <w:spacing w:after="0"/>
        <w:rPr>
          <w:b/>
          <w:sz w:val="24"/>
          <w:szCs w:val="24"/>
        </w:rPr>
      </w:pPr>
    </w:p>
    <w:p w:rsidR="00436174" w:rsidRDefault="00436174" w:rsidP="0043617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023-01/26-01/138</w:t>
      </w:r>
    </w:p>
    <w:p w:rsidR="00436174" w:rsidRDefault="00436174" w:rsidP="0043617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2170-13/01-26-9</w:t>
      </w:r>
    </w:p>
    <w:p w:rsidR="00436174" w:rsidRDefault="00436174" w:rsidP="0043617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22. rujna 2026.</w:t>
      </w:r>
    </w:p>
    <w:p w:rsidR="00813DA2" w:rsidRDefault="00813DA2" w:rsidP="00436174">
      <w:pPr>
        <w:spacing w:after="0"/>
        <w:rPr>
          <w:b/>
          <w:sz w:val="24"/>
          <w:szCs w:val="24"/>
        </w:rPr>
      </w:pPr>
    </w:p>
    <w:p w:rsidR="00813DA2" w:rsidRDefault="00813DA2" w:rsidP="00436174">
      <w:pPr>
        <w:spacing w:after="0"/>
        <w:rPr>
          <w:b/>
          <w:sz w:val="24"/>
          <w:szCs w:val="24"/>
        </w:rPr>
      </w:pPr>
    </w:p>
    <w:p w:rsidR="00813DA2" w:rsidRDefault="00813DA2" w:rsidP="00436174">
      <w:pPr>
        <w:spacing w:after="0"/>
        <w:rPr>
          <w:b/>
          <w:sz w:val="24"/>
          <w:szCs w:val="24"/>
        </w:rPr>
      </w:pPr>
    </w:p>
    <w:p w:rsidR="00813DA2" w:rsidRDefault="00813DA2" w:rsidP="00436174">
      <w:pPr>
        <w:spacing w:after="0"/>
        <w:rPr>
          <w:b/>
          <w:sz w:val="24"/>
          <w:szCs w:val="24"/>
        </w:rPr>
      </w:pPr>
    </w:p>
    <w:p w:rsidR="00813DA2" w:rsidRDefault="00813DA2" w:rsidP="00436174">
      <w:pPr>
        <w:spacing w:after="0"/>
        <w:rPr>
          <w:b/>
          <w:sz w:val="24"/>
          <w:szCs w:val="24"/>
        </w:rPr>
      </w:pPr>
    </w:p>
    <w:p w:rsidR="00813DA2" w:rsidRDefault="00813DA2" w:rsidP="00436174">
      <w:pPr>
        <w:spacing w:after="0"/>
        <w:rPr>
          <w:b/>
          <w:sz w:val="24"/>
          <w:szCs w:val="24"/>
        </w:rPr>
      </w:pPr>
    </w:p>
    <w:p w:rsidR="00813DA2" w:rsidRDefault="00813DA2" w:rsidP="00436174">
      <w:pPr>
        <w:spacing w:after="0"/>
        <w:rPr>
          <w:b/>
          <w:sz w:val="24"/>
          <w:szCs w:val="24"/>
        </w:rPr>
      </w:pPr>
    </w:p>
    <w:p w:rsidR="00813DA2" w:rsidRDefault="00813DA2" w:rsidP="00436174">
      <w:pPr>
        <w:spacing w:after="0"/>
        <w:rPr>
          <w:b/>
          <w:sz w:val="24"/>
          <w:szCs w:val="24"/>
        </w:rPr>
      </w:pPr>
    </w:p>
    <w:p w:rsidR="00813DA2" w:rsidRDefault="00813DA2" w:rsidP="00436174">
      <w:pPr>
        <w:spacing w:after="0"/>
        <w:rPr>
          <w:b/>
          <w:sz w:val="24"/>
          <w:szCs w:val="24"/>
        </w:rPr>
      </w:pPr>
    </w:p>
    <w:p w:rsidR="00813DA2" w:rsidRDefault="00813DA2" w:rsidP="00436174">
      <w:pPr>
        <w:spacing w:after="0"/>
        <w:rPr>
          <w:b/>
          <w:sz w:val="24"/>
          <w:szCs w:val="24"/>
        </w:rPr>
      </w:pPr>
    </w:p>
    <w:p w:rsidR="00813DA2" w:rsidRDefault="00813DA2" w:rsidP="00436174">
      <w:pPr>
        <w:spacing w:after="0"/>
        <w:rPr>
          <w:b/>
          <w:sz w:val="24"/>
          <w:szCs w:val="24"/>
        </w:rPr>
      </w:pPr>
    </w:p>
    <w:p w:rsidR="00813DA2" w:rsidRDefault="00813DA2" w:rsidP="00436174">
      <w:pPr>
        <w:spacing w:after="0"/>
        <w:rPr>
          <w:b/>
          <w:sz w:val="24"/>
          <w:szCs w:val="24"/>
        </w:rPr>
      </w:pPr>
    </w:p>
    <w:p w:rsidR="00813DA2" w:rsidRDefault="00813DA2" w:rsidP="00436174">
      <w:pPr>
        <w:spacing w:after="0"/>
        <w:rPr>
          <w:b/>
          <w:sz w:val="24"/>
          <w:szCs w:val="24"/>
        </w:rPr>
      </w:pPr>
    </w:p>
    <w:p w:rsidR="00813DA2" w:rsidRDefault="00813DA2" w:rsidP="00436174">
      <w:pPr>
        <w:spacing w:after="0"/>
        <w:rPr>
          <w:b/>
          <w:sz w:val="24"/>
          <w:szCs w:val="24"/>
        </w:rPr>
      </w:pPr>
    </w:p>
    <w:p w:rsidR="00813DA2" w:rsidRDefault="00813DA2" w:rsidP="00436174">
      <w:pPr>
        <w:spacing w:after="0"/>
        <w:rPr>
          <w:b/>
          <w:sz w:val="24"/>
          <w:szCs w:val="24"/>
        </w:rPr>
      </w:pPr>
    </w:p>
    <w:p w:rsidR="00813DA2" w:rsidRDefault="00813DA2" w:rsidP="00436174">
      <w:pPr>
        <w:spacing w:after="0"/>
        <w:rPr>
          <w:b/>
          <w:sz w:val="24"/>
          <w:szCs w:val="24"/>
        </w:rPr>
      </w:pPr>
    </w:p>
    <w:p w:rsidR="00813DA2" w:rsidRDefault="00813DA2" w:rsidP="00436174">
      <w:pPr>
        <w:spacing w:after="0"/>
        <w:rPr>
          <w:b/>
          <w:sz w:val="24"/>
          <w:szCs w:val="24"/>
        </w:rPr>
      </w:pPr>
    </w:p>
    <w:p w:rsidR="00813DA2" w:rsidRDefault="00813DA2" w:rsidP="00436174">
      <w:pPr>
        <w:spacing w:after="0"/>
        <w:rPr>
          <w:b/>
          <w:sz w:val="24"/>
          <w:szCs w:val="24"/>
        </w:rPr>
      </w:pPr>
    </w:p>
    <w:p w:rsidR="00436174" w:rsidRDefault="00436174" w:rsidP="003F4D24">
      <w:pPr>
        <w:spacing w:line="259" w:lineRule="auto"/>
      </w:pPr>
      <w:bookmarkStart w:id="0" w:name="_GoBack"/>
      <w:bookmarkEnd w:id="0"/>
    </w:p>
    <w:sectPr w:rsidR="004361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53065A65"/>
    <w:multiLevelType w:val="hybridMultilevel"/>
    <w:tmpl w:val="0F00B3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C9D"/>
    <w:rsid w:val="000357AE"/>
    <w:rsid w:val="00056960"/>
    <w:rsid w:val="000962FA"/>
    <w:rsid w:val="002A6EDF"/>
    <w:rsid w:val="002C3A21"/>
    <w:rsid w:val="003E41C1"/>
    <w:rsid w:val="003F4D24"/>
    <w:rsid w:val="00432B4A"/>
    <w:rsid w:val="00436174"/>
    <w:rsid w:val="00464C9D"/>
    <w:rsid w:val="00600B9F"/>
    <w:rsid w:val="00813DA2"/>
    <w:rsid w:val="009750CC"/>
    <w:rsid w:val="009F3302"/>
    <w:rsid w:val="00B71885"/>
    <w:rsid w:val="00DB21B8"/>
    <w:rsid w:val="00F66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F0E04"/>
  <w15:chartTrackingRefBased/>
  <w15:docId w15:val="{02D8E1FA-5682-44D6-A161-FFF2FD581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FBC"/>
    <w:pPr>
      <w:spacing w:line="252" w:lineRule="auto"/>
    </w:pPr>
    <w:rPr>
      <w:rFonts w:eastAsia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00B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00B9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9</Pages>
  <Words>1730</Words>
  <Characters>9863</Characters>
  <Application>Microsoft Office Word</Application>
  <DocSecurity>0</DocSecurity>
  <Lines>82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Gazilj Mrđa</dc:creator>
  <cp:keywords/>
  <dc:description/>
  <cp:lastModifiedBy>Ilaria Gazilj Mrđa</cp:lastModifiedBy>
  <cp:revision>16</cp:revision>
  <cp:lastPrinted>2026-09-22T10:02:00Z</cp:lastPrinted>
  <dcterms:created xsi:type="dcterms:W3CDTF">2026-09-22T05:39:00Z</dcterms:created>
  <dcterms:modified xsi:type="dcterms:W3CDTF">2026-09-22T12:23:00Z</dcterms:modified>
</cp:coreProperties>
</file>