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553" w:rsidRDefault="00BE0553" w:rsidP="00BE0553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28. rujna 2026. godine donosi,</w:t>
      </w:r>
    </w:p>
    <w:p w:rsidR="00BE0553" w:rsidRDefault="00BE0553" w:rsidP="00BE0553">
      <w:pPr>
        <w:spacing w:after="0"/>
        <w:rPr>
          <w:sz w:val="24"/>
          <w:szCs w:val="24"/>
        </w:rPr>
      </w:pPr>
    </w:p>
    <w:p w:rsidR="00BE0553" w:rsidRDefault="00BE0553" w:rsidP="00BE0553">
      <w:pPr>
        <w:spacing w:after="0"/>
        <w:rPr>
          <w:sz w:val="24"/>
          <w:szCs w:val="24"/>
        </w:rPr>
      </w:pPr>
    </w:p>
    <w:p w:rsidR="00BE0553" w:rsidRDefault="00BE0553" w:rsidP="00BE055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BE0553" w:rsidRPr="00BE0553" w:rsidRDefault="00BE0553" w:rsidP="00BE0553">
      <w:pPr>
        <w:spacing w:after="0"/>
        <w:rPr>
          <w:b/>
          <w:sz w:val="24"/>
          <w:szCs w:val="24"/>
        </w:rPr>
      </w:pPr>
    </w:p>
    <w:p w:rsidR="00BE0553" w:rsidRDefault="00BE0553" w:rsidP="00BE0553">
      <w:pPr>
        <w:spacing w:after="0" w:line="240" w:lineRule="auto"/>
        <w:rPr>
          <w:sz w:val="24"/>
          <w:szCs w:val="24"/>
        </w:rPr>
      </w:pPr>
    </w:p>
    <w:p w:rsidR="00BE0553" w:rsidRDefault="00BE0553" w:rsidP="00BE0553">
      <w:pPr>
        <w:spacing w:after="0" w:line="240" w:lineRule="auto"/>
        <w:rPr>
          <w:sz w:val="24"/>
          <w:szCs w:val="24"/>
        </w:rPr>
      </w:pPr>
    </w:p>
    <w:p w:rsidR="00BE0553" w:rsidRPr="00BE0553" w:rsidRDefault="00BE0553" w:rsidP="007C2F6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BE0553">
        <w:rPr>
          <w:sz w:val="24"/>
          <w:szCs w:val="24"/>
        </w:rPr>
        <w:t xml:space="preserve">Grad Rab se pozitivno očituje na prijedlog reda plovidbe za 2027. godinu za: Državnu </w:t>
      </w:r>
      <w:proofErr w:type="spellStart"/>
      <w:r w:rsidRPr="00BE0553">
        <w:rPr>
          <w:sz w:val="24"/>
          <w:szCs w:val="24"/>
        </w:rPr>
        <w:t>brzobrodsku</w:t>
      </w:r>
      <w:proofErr w:type="spellEnd"/>
      <w:r w:rsidRPr="00BE0553">
        <w:rPr>
          <w:sz w:val="24"/>
          <w:szCs w:val="24"/>
        </w:rPr>
        <w:t xml:space="preserve">  liniju br. 9309 Novalja (Pag) – Rab - Rijeka i obrnuto.</w:t>
      </w:r>
    </w:p>
    <w:p w:rsidR="00BE0553" w:rsidRPr="00BE0553" w:rsidRDefault="00BE0553" w:rsidP="007C2F64">
      <w:pPr>
        <w:spacing w:after="0" w:line="240" w:lineRule="auto"/>
        <w:jc w:val="both"/>
        <w:rPr>
          <w:sz w:val="24"/>
          <w:szCs w:val="24"/>
        </w:rPr>
      </w:pPr>
    </w:p>
    <w:p w:rsidR="00BE0553" w:rsidRPr="00BE0553" w:rsidRDefault="00BE0553" w:rsidP="007C2F6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BE0553">
        <w:rPr>
          <w:sz w:val="24"/>
          <w:szCs w:val="24"/>
        </w:rPr>
        <w:t>Zaključak će se dostaviti Agenciji za obalni linijski pomorski prijevoz, Ulica grada Antofagaste 6, Split i Upravnom odjelu ureda Grada investicija i razvoja.</w:t>
      </w:r>
    </w:p>
    <w:p w:rsidR="00BE0553" w:rsidRPr="00BE0553" w:rsidRDefault="00BE0553" w:rsidP="007C2F64">
      <w:pPr>
        <w:spacing w:after="0" w:line="240" w:lineRule="auto"/>
        <w:jc w:val="both"/>
        <w:rPr>
          <w:sz w:val="24"/>
          <w:szCs w:val="24"/>
        </w:rPr>
      </w:pPr>
    </w:p>
    <w:p w:rsidR="00BE0553" w:rsidRDefault="00BE0553" w:rsidP="00BE0553">
      <w:pPr>
        <w:spacing w:after="0" w:line="240" w:lineRule="auto"/>
        <w:rPr>
          <w:sz w:val="24"/>
          <w:szCs w:val="24"/>
        </w:rPr>
      </w:pPr>
    </w:p>
    <w:p w:rsidR="00BE0553" w:rsidRPr="00BE0553" w:rsidRDefault="00BE0553" w:rsidP="00BE0553">
      <w:pPr>
        <w:spacing w:after="0" w:line="240" w:lineRule="auto"/>
        <w:rPr>
          <w:sz w:val="24"/>
          <w:szCs w:val="24"/>
        </w:rPr>
      </w:pPr>
    </w:p>
    <w:p w:rsidR="00BE0553" w:rsidRDefault="00BE0553" w:rsidP="00BE0553">
      <w:pPr>
        <w:spacing w:after="0" w:line="240" w:lineRule="auto"/>
        <w:rPr>
          <w:sz w:val="24"/>
          <w:szCs w:val="24"/>
        </w:rPr>
      </w:pPr>
    </w:p>
    <w:p w:rsidR="00BE0553" w:rsidRDefault="00BE0553" w:rsidP="00BE055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BE0553" w:rsidRDefault="00BE0553" w:rsidP="00BE0553">
      <w:pPr>
        <w:spacing w:after="0"/>
        <w:rPr>
          <w:b/>
          <w:sz w:val="24"/>
          <w:szCs w:val="24"/>
        </w:rPr>
      </w:pPr>
    </w:p>
    <w:p w:rsidR="00BE0553" w:rsidRDefault="00BE0553" w:rsidP="00BE0553">
      <w:pPr>
        <w:spacing w:after="0"/>
        <w:rPr>
          <w:b/>
          <w:sz w:val="24"/>
          <w:szCs w:val="24"/>
        </w:rPr>
      </w:pPr>
    </w:p>
    <w:p w:rsidR="00BE0553" w:rsidRDefault="00BE0553" w:rsidP="00BE055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BE0553" w:rsidRDefault="00BE0553" w:rsidP="00BE0553">
      <w:pPr>
        <w:spacing w:after="0"/>
        <w:rPr>
          <w:b/>
          <w:sz w:val="24"/>
          <w:szCs w:val="24"/>
        </w:rPr>
      </w:pPr>
    </w:p>
    <w:p w:rsidR="00BE0553" w:rsidRDefault="00BE0553" w:rsidP="00BE0553">
      <w:pPr>
        <w:spacing w:after="0"/>
        <w:rPr>
          <w:b/>
          <w:sz w:val="24"/>
          <w:szCs w:val="24"/>
        </w:rPr>
      </w:pPr>
    </w:p>
    <w:p w:rsidR="00BE0553" w:rsidRDefault="00BE0553" w:rsidP="00BE055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023-01/26-01/141</w:t>
      </w:r>
    </w:p>
    <w:p w:rsidR="00BE0553" w:rsidRDefault="00BE0553" w:rsidP="00BE055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2170-13/01-26-1</w:t>
      </w:r>
    </w:p>
    <w:p w:rsidR="00BE0553" w:rsidRDefault="00BE0553" w:rsidP="00BE055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28. rujna 2026.</w:t>
      </w:r>
    </w:p>
    <w:p w:rsidR="000962FA" w:rsidRDefault="000962FA"/>
    <w:p w:rsidR="002E099D" w:rsidRDefault="002E099D"/>
    <w:p w:rsidR="002E099D" w:rsidRDefault="002E099D"/>
    <w:p w:rsidR="002E099D" w:rsidRDefault="002E099D"/>
    <w:p w:rsidR="002E099D" w:rsidRDefault="002E099D"/>
    <w:p w:rsidR="002E099D" w:rsidRDefault="002E099D"/>
    <w:p w:rsidR="002E099D" w:rsidRDefault="002E099D"/>
    <w:p w:rsidR="002E099D" w:rsidRDefault="002E099D"/>
    <w:p w:rsidR="002E099D" w:rsidRDefault="002E099D"/>
    <w:p w:rsidR="002E099D" w:rsidRDefault="002E099D"/>
    <w:p w:rsidR="002E099D" w:rsidRDefault="002E099D"/>
    <w:p w:rsidR="002E099D" w:rsidRDefault="002E099D"/>
    <w:p w:rsidR="002E099D" w:rsidRDefault="002E099D"/>
    <w:p w:rsidR="002E099D" w:rsidRDefault="002E099D"/>
    <w:p w:rsidR="002E099D" w:rsidRDefault="002E099D" w:rsidP="002E099D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28. rujna 2026. godine donosi,</w:t>
      </w:r>
    </w:p>
    <w:p w:rsidR="002E099D" w:rsidRDefault="002E099D" w:rsidP="002E099D">
      <w:pPr>
        <w:spacing w:after="0"/>
        <w:rPr>
          <w:sz w:val="24"/>
          <w:szCs w:val="24"/>
        </w:rPr>
      </w:pPr>
    </w:p>
    <w:p w:rsidR="002E099D" w:rsidRDefault="002E099D" w:rsidP="002E099D">
      <w:pPr>
        <w:spacing w:after="0"/>
        <w:rPr>
          <w:sz w:val="24"/>
          <w:szCs w:val="24"/>
        </w:rPr>
      </w:pPr>
    </w:p>
    <w:p w:rsidR="002E099D" w:rsidRDefault="002E099D" w:rsidP="002E09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2E099D" w:rsidRPr="00BE0553" w:rsidRDefault="002E099D" w:rsidP="002E099D">
      <w:pPr>
        <w:spacing w:after="0"/>
        <w:rPr>
          <w:b/>
          <w:sz w:val="24"/>
          <w:szCs w:val="24"/>
        </w:rPr>
      </w:pPr>
    </w:p>
    <w:p w:rsidR="002E099D" w:rsidRDefault="002E099D" w:rsidP="002E099D">
      <w:pPr>
        <w:spacing w:after="0" w:line="240" w:lineRule="auto"/>
        <w:rPr>
          <w:sz w:val="24"/>
          <w:szCs w:val="24"/>
        </w:rPr>
      </w:pPr>
    </w:p>
    <w:p w:rsidR="002E099D" w:rsidRDefault="002E099D" w:rsidP="002E099D">
      <w:pPr>
        <w:spacing w:after="0" w:line="240" w:lineRule="auto"/>
        <w:rPr>
          <w:sz w:val="24"/>
          <w:szCs w:val="24"/>
        </w:rPr>
      </w:pPr>
    </w:p>
    <w:p w:rsidR="002E099D" w:rsidRPr="002E099D" w:rsidRDefault="002E099D" w:rsidP="007C2F6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2E099D">
        <w:rPr>
          <w:sz w:val="24"/>
          <w:szCs w:val="24"/>
        </w:rPr>
        <w:t xml:space="preserve">Grad Rab se pozitivno očituje na prijedlog reda plovidbe za 2027. godinu za: Državnu trajektnu liniju br. 337 Mišnjak (Rab) – </w:t>
      </w:r>
      <w:proofErr w:type="spellStart"/>
      <w:r w:rsidRPr="002E099D">
        <w:rPr>
          <w:sz w:val="24"/>
          <w:szCs w:val="24"/>
        </w:rPr>
        <w:t>Stinica</w:t>
      </w:r>
      <w:proofErr w:type="spellEnd"/>
      <w:r w:rsidRPr="002E099D">
        <w:rPr>
          <w:sz w:val="24"/>
          <w:szCs w:val="24"/>
        </w:rPr>
        <w:t xml:space="preserve"> i obrnuto.</w:t>
      </w:r>
    </w:p>
    <w:p w:rsidR="002E099D" w:rsidRPr="002E099D" w:rsidRDefault="002E099D" w:rsidP="007C2F64">
      <w:pPr>
        <w:spacing w:after="0" w:line="240" w:lineRule="auto"/>
        <w:jc w:val="both"/>
        <w:rPr>
          <w:sz w:val="24"/>
          <w:szCs w:val="24"/>
        </w:rPr>
      </w:pPr>
    </w:p>
    <w:p w:rsidR="002E099D" w:rsidRPr="002E099D" w:rsidRDefault="002E099D" w:rsidP="007C2F6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2E099D">
        <w:rPr>
          <w:sz w:val="24"/>
          <w:szCs w:val="24"/>
        </w:rPr>
        <w:t>Zaključak će se dostaviti Agenciji za oba</w:t>
      </w:r>
      <w:r w:rsidR="007220A6">
        <w:rPr>
          <w:sz w:val="24"/>
          <w:szCs w:val="24"/>
        </w:rPr>
        <w:t xml:space="preserve">lni linijski pomorski prijevoz, </w:t>
      </w:r>
      <w:r w:rsidRPr="002E099D">
        <w:rPr>
          <w:sz w:val="24"/>
          <w:szCs w:val="24"/>
        </w:rPr>
        <w:t>Ulica grada Antofagaste 6, Split i Upravnom odjelu ureda Grada investicija i razvoja.</w:t>
      </w:r>
    </w:p>
    <w:p w:rsidR="002E099D" w:rsidRPr="00BE0553" w:rsidRDefault="002E099D" w:rsidP="007C2F64">
      <w:pPr>
        <w:spacing w:after="0" w:line="240" w:lineRule="auto"/>
        <w:jc w:val="both"/>
        <w:rPr>
          <w:sz w:val="24"/>
          <w:szCs w:val="24"/>
        </w:rPr>
      </w:pPr>
    </w:p>
    <w:p w:rsidR="002E099D" w:rsidRDefault="002E099D" w:rsidP="002E099D">
      <w:pPr>
        <w:spacing w:after="0" w:line="240" w:lineRule="auto"/>
        <w:rPr>
          <w:sz w:val="24"/>
          <w:szCs w:val="24"/>
        </w:rPr>
      </w:pPr>
    </w:p>
    <w:p w:rsidR="002E099D" w:rsidRDefault="002E099D" w:rsidP="002E099D">
      <w:pPr>
        <w:spacing w:after="0" w:line="240" w:lineRule="auto"/>
        <w:rPr>
          <w:sz w:val="24"/>
          <w:szCs w:val="24"/>
        </w:rPr>
      </w:pPr>
    </w:p>
    <w:p w:rsidR="002E099D" w:rsidRPr="00BE0553" w:rsidRDefault="002E099D" w:rsidP="002E099D">
      <w:pPr>
        <w:spacing w:after="0" w:line="240" w:lineRule="auto"/>
        <w:rPr>
          <w:sz w:val="24"/>
          <w:szCs w:val="24"/>
        </w:rPr>
      </w:pPr>
    </w:p>
    <w:p w:rsidR="002E099D" w:rsidRDefault="002E099D" w:rsidP="002E099D">
      <w:pPr>
        <w:spacing w:after="0" w:line="240" w:lineRule="auto"/>
        <w:rPr>
          <w:sz w:val="24"/>
          <w:szCs w:val="24"/>
        </w:rPr>
      </w:pPr>
    </w:p>
    <w:p w:rsidR="002E099D" w:rsidRDefault="002E099D" w:rsidP="002E09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2E099D" w:rsidRDefault="002E099D" w:rsidP="002E099D">
      <w:pPr>
        <w:spacing w:after="0"/>
        <w:rPr>
          <w:b/>
          <w:sz w:val="24"/>
          <w:szCs w:val="24"/>
        </w:rPr>
      </w:pPr>
    </w:p>
    <w:p w:rsidR="002E099D" w:rsidRDefault="002E099D" w:rsidP="002E099D">
      <w:pPr>
        <w:spacing w:after="0"/>
        <w:rPr>
          <w:b/>
          <w:sz w:val="24"/>
          <w:szCs w:val="24"/>
        </w:rPr>
      </w:pPr>
    </w:p>
    <w:p w:rsidR="002E099D" w:rsidRDefault="002E099D" w:rsidP="002E09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2E099D" w:rsidRDefault="002E099D" w:rsidP="002E099D">
      <w:pPr>
        <w:spacing w:after="0"/>
        <w:rPr>
          <w:b/>
          <w:sz w:val="24"/>
          <w:szCs w:val="24"/>
        </w:rPr>
      </w:pPr>
    </w:p>
    <w:p w:rsidR="002E099D" w:rsidRDefault="002E099D" w:rsidP="002E099D">
      <w:pPr>
        <w:spacing w:after="0"/>
        <w:rPr>
          <w:b/>
          <w:sz w:val="24"/>
          <w:szCs w:val="24"/>
        </w:rPr>
      </w:pPr>
    </w:p>
    <w:p w:rsidR="002E099D" w:rsidRDefault="002E099D" w:rsidP="002E09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023-01/26-01/141</w:t>
      </w:r>
    </w:p>
    <w:p w:rsidR="002E099D" w:rsidRDefault="002E099D" w:rsidP="002E09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2170-13/01-26-2</w:t>
      </w:r>
    </w:p>
    <w:p w:rsidR="002E099D" w:rsidRDefault="002E099D" w:rsidP="002E09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28. rujna 2026.</w:t>
      </w:r>
    </w:p>
    <w:p w:rsidR="002E099D" w:rsidRDefault="002E099D"/>
    <w:p w:rsidR="00620C1E" w:rsidRDefault="00620C1E"/>
    <w:p w:rsidR="00620C1E" w:rsidRDefault="00620C1E"/>
    <w:p w:rsidR="00620C1E" w:rsidRDefault="00620C1E"/>
    <w:p w:rsidR="00620C1E" w:rsidRDefault="00620C1E"/>
    <w:p w:rsidR="00620C1E" w:rsidRDefault="00620C1E"/>
    <w:p w:rsidR="00620C1E" w:rsidRDefault="00620C1E"/>
    <w:p w:rsidR="00620C1E" w:rsidRDefault="00620C1E"/>
    <w:p w:rsidR="00620C1E" w:rsidRDefault="00620C1E"/>
    <w:p w:rsidR="00620C1E" w:rsidRDefault="00620C1E"/>
    <w:p w:rsidR="00620C1E" w:rsidRDefault="00620C1E"/>
    <w:p w:rsidR="00620C1E" w:rsidRDefault="00620C1E"/>
    <w:p w:rsidR="00620C1E" w:rsidRDefault="00620C1E"/>
    <w:p w:rsidR="00620C1E" w:rsidRDefault="00620C1E" w:rsidP="00620C1E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28. rujna 2026. godine donosi,</w:t>
      </w:r>
    </w:p>
    <w:p w:rsidR="00620C1E" w:rsidRDefault="00620C1E" w:rsidP="00620C1E">
      <w:pPr>
        <w:spacing w:after="0"/>
        <w:rPr>
          <w:sz w:val="24"/>
          <w:szCs w:val="24"/>
        </w:rPr>
      </w:pPr>
    </w:p>
    <w:p w:rsidR="00620C1E" w:rsidRDefault="00620C1E" w:rsidP="00620C1E">
      <w:pPr>
        <w:spacing w:after="0"/>
        <w:rPr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620C1E" w:rsidRPr="00BE0553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>
      <w:pPr>
        <w:spacing w:after="0" w:line="240" w:lineRule="auto"/>
        <w:rPr>
          <w:sz w:val="24"/>
          <w:szCs w:val="24"/>
        </w:rPr>
      </w:pPr>
    </w:p>
    <w:p w:rsidR="00620C1E" w:rsidRDefault="00620C1E" w:rsidP="00620C1E">
      <w:pPr>
        <w:spacing w:after="0" w:line="240" w:lineRule="auto"/>
        <w:rPr>
          <w:sz w:val="24"/>
          <w:szCs w:val="24"/>
        </w:rPr>
      </w:pPr>
    </w:p>
    <w:p w:rsidR="00620C1E" w:rsidRPr="002E099D" w:rsidRDefault="00620C1E" w:rsidP="00620C1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Donosi se Zaključak da se Hrvatskoj udruzi barmena dodijele financijska sredstva u iznosu od 1.000,00 eura kao potpora za organizaciju Međunarodnog i državnog natjecanja barmena na Rabu od 7. do 9. listopada 2026. godine.</w:t>
      </w:r>
    </w:p>
    <w:p w:rsidR="00620C1E" w:rsidRPr="002E099D" w:rsidRDefault="00620C1E" w:rsidP="00620C1E">
      <w:pPr>
        <w:spacing w:after="0" w:line="240" w:lineRule="auto"/>
        <w:jc w:val="both"/>
        <w:rPr>
          <w:sz w:val="24"/>
          <w:szCs w:val="24"/>
        </w:rPr>
      </w:pPr>
    </w:p>
    <w:p w:rsidR="00620C1E" w:rsidRDefault="00620C1E" w:rsidP="00620C1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Sredstva su osigurana Proračunom Grada Raba iz pozicije R10006 – Tekuće posebne donacije te će se uplatiti na račun Hrvatske udruge barmena, Iva Vojnovića 2, predsjednik Srđan Perišić, IBAN: HR5523600001102529122.</w:t>
      </w:r>
    </w:p>
    <w:p w:rsidR="00620C1E" w:rsidRDefault="00620C1E" w:rsidP="00620C1E">
      <w:pPr>
        <w:spacing w:after="0" w:line="240" w:lineRule="auto"/>
        <w:jc w:val="both"/>
        <w:rPr>
          <w:sz w:val="24"/>
          <w:szCs w:val="24"/>
        </w:rPr>
      </w:pPr>
    </w:p>
    <w:p w:rsidR="00620C1E" w:rsidRPr="002E099D" w:rsidRDefault="00620C1E" w:rsidP="00620C1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Zaključak se dostavlja Upravnom odjelu ureda Grada, investicija i razvoja i Upravnom odjelu za financije na provedbu.</w:t>
      </w:r>
    </w:p>
    <w:p w:rsidR="00620C1E" w:rsidRPr="00BE0553" w:rsidRDefault="00620C1E" w:rsidP="00620C1E">
      <w:pPr>
        <w:spacing w:after="0" w:line="240" w:lineRule="auto"/>
        <w:jc w:val="both"/>
        <w:rPr>
          <w:sz w:val="24"/>
          <w:szCs w:val="24"/>
        </w:rPr>
      </w:pPr>
    </w:p>
    <w:p w:rsidR="00620C1E" w:rsidRDefault="00620C1E" w:rsidP="00620C1E">
      <w:pPr>
        <w:spacing w:after="0" w:line="240" w:lineRule="auto"/>
        <w:rPr>
          <w:sz w:val="24"/>
          <w:szCs w:val="24"/>
        </w:rPr>
      </w:pPr>
    </w:p>
    <w:p w:rsidR="00620C1E" w:rsidRDefault="00620C1E" w:rsidP="00620C1E">
      <w:pPr>
        <w:spacing w:after="0" w:line="240" w:lineRule="auto"/>
        <w:rPr>
          <w:sz w:val="24"/>
          <w:szCs w:val="24"/>
        </w:rPr>
      </w:pPr>
    </w:p>
    <w:p w:rsidR="00620C1E" w:rsidRPr="00BE0553" w:rsidRDefault="00620C1E" w:rsidP="00620C1E">
      <w:pPr>
        <w:spacing w:after="0" w:line="240" w:lineRule="auto"/>
        <w:rPr>
          <w:sz w:val="24"/>
          <w:szCs w:val="24"/>
        </w:rPr>
      </w:pPr>
    </w:p>
    <w:p w:rsidR="00620C1E" w:rsidRDefault="00620C1E" w:rsidP="00620C1E">
      <w:pPr>
        <w:spacing w:after="0" w:line="240" w:lineRule="auto"/>
        <w:rPr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620C1E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620C1E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023-01/26-01/141</w:t>
      </w:r>
    </w:p>
    <w:p w:rsidR="00620C1E" w:rsidRDefault="00620C1E" w:rsidP="00620C1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2170-13/01-26-3</w:t>
      </w:r>
    </w:p>
    <w:p w:rsidR="00620C1E" w:rsidRDefault="00620C1E" w:rsidP="00620C1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28. rujna 2026.</w:t>
      </w:r>
    </w:p>
    <w:p w:rsidR="00620C1E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/>
    <w:p w:rsidR="00620C1E" w:rsidRDefault="00620C1E" w:rsidP="00620C1E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28. rujna 2026. godine donosi,</w:t>
      </w:r>
    </w:p>
    <w:p w:rsidR="00620C1E" w:rsidRDefault="00620C1E" w:rsidP="00620C1E">
      <w:pPr>
        <w:spacing w:after="0"/>
        <w:rPr>
          <w:sz w:val="24"/>
          <w:szCs w:val="24"/>
        </w:rPr>
      </w:pPr>
    </w:p>
    <w:p w:rsidR="00620C1E" w:rsidRDefault="00620C1E" w:rsidP="00620C1E">
      <w:pPr>
        <w:spacing w:after="0"/>
        <w:rPr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620C1E" w:rsidRPr="00BE0553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>
      <w:pPr>
        <w:spacing w:after="0" w:line="240" w:lineRule="auto"/>
        <w:rPr>
          <w:sz w:val="24"/>
          <w:szCs w:val="24"/>
        </w:rPr>
      </w:pPr>
    </w:p>
    <w:p w:rsidR="00620C1E" w:rsidRDefault="00620C1E" w:rsidP="00620C1E">
      <w:pPr>
        <w:spacing w:after="0" w:line="240" w:lineRule="auto"/>
        <w:rPr>
          <w:sz w:val="24"/>
          <w:szCs w:val="24"/>
        </w:rPr>
      </w:pPr>
    </w:p>
    <w:p w:rsidR="00620C1E" w:rsidRPr="002E099D" w:rsidRDefault="00620C1E" w:rsidP="006A24A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Donosi se Zaključak da se Udruzi umir</w:t>
      </w:r>
      <w:r w:rsidR="00134C00">
        <w:rPr>
          <w:sz w:val="24"/>
          <w:szCs w:val="24"/>
        </w:rPr>
        <w:t xml:space="preserve">ovljenika MUP-a RH Rab </w:t>
      </w:r>
      <w:r>
        <w:rPr>
          <w:sz w:val="24"/>
          <w:szCs w:val="24"/>
        </w:rPr>
        <w:t>dodijele financijska sredstva u iznosu od 1.000,00 eura kao potpora za organizaciju Dana hrvatske policije i proslave blagdana sv. Mihovila na dan 29. rujna 2026. godine.</w:t>
      </w:r>
    </w:p>
    <w:p w:rsidR="00620C1E" w:rsidRPr="002E099D" w:rsidRDefault="00620C1E" w:rsidP="006A24A6">
      <w:pPr>
        <w:spacing w:after="0" w:line="240" w:lineRule="auto"/>
        <w:jc w:val="both"/>
        <w:rPr>
          <w:sz w:val="24"/>
          <w:szCs w:val="24"/>
        </w:rPr>
      </w:pPr>
    </w:p>
    <w:p w:rsidR="00620C1E" w:rsidRDefault="00620C1E" w:rsidP="006A24A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Sredstva su osigurana Proračunom Grada Raba iz pozicije R10006 – Tekuće posebne donacije te će se uplatiti na račun Udruge umirovljenika MUP-a RH Rab, Palit 144 A, Rab, OIB</w:t>
      </w:r>
      <w:r w:rsidR="006A24A6">
        <w:rPr>
          <w:sz w:val="24"/>
          <w:szCs w:val="24"/>
        </w:rPr>
        <w:t>: 55839482912, IBAN: 3024020061100699034.</w:t>
      </w:r>
    </w:p>
    <w:p w:rsidR="00620C1E" w:rsidRDefault="00620C1E" w:rsidP="006A24A6">
      <w:pPr>
        <w:spacing w:after="0" w:line="240" w:lineRule="auto"/>
        <w:jc w:val="both"/>
        <w:rPr>
          <w:sz w:val="24"/>
          <w:szCs w:val="24"/>
        </w:rPr>
      </w:pPr>
    </w:p>
    <w:p w:rsidR="00620C1E" w:rsidRPr="002E099D" w:rsidRDefault="00620C1E" w:rsidP="006A24A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Zaključak se dostavlja Upravnom odjelu ureda Grada, investicija i razvoja i Upravnom odjelu za financije na provedbu.</w:t>
      </w:r>
    </w:p>
    <w:p w:rsidR="00620C1E" w:rsidRPr="00BE0553" w:rsidRDefault="00620C1E" w:rsidP="006A24A6">
      <w:pPr>
        <w:spacing w:after="0" w:line="240" w:lineRule="auto"/>
        <w:jc w:val="both"/>
        <w:rPr>
          <w:sz w:val="24"/>
          <w:szCs w:val="24"/>
        </w:rPr>
      </w:pPr>
    </w:p>
    <w:p w:rsidR="00620C1E" w:rsidRDefault="00620C1E" w:rsidP="00620C1E">
      <w:pPr>
        <w:spacing w:after="0" w:line="240" w:lineRule="auto"/>
        <w:rPr>
          <w:sz w:val="24"/>
          <w:szCs w:val="24"/>
        </w:rPr>
      </w:pPr>
    </w:p>
    <w:p w:rsidR="00620C1E" w:rsidRDefault="00620C1E" w:rsidP="00620C1E">
      <w:pPr>
        <w:spacing w:after="0" w:line="240" w:lineRule="auto"/>
        <w:rPr>
          <w:sz w:val="24"/>
          <w:szCs w:val="24"/>
        </w:rPr>
      </w:pPr>
    </w:p>
    <w:p w:rsidR="00620C1E" w:rsidRPr="00BE0553" w:rsidRDefault="00620C1E" w:rsidP="00620C1E">
      <w:pPr>
        <w:spacing w:after="0" w:line="240" w:lineRule="auto"/>
        <w:rPr>
          <w:sz w:val="24"/>
          <w:szCs w:val="24"/>
        </w:rPr>
      </w:pPr>
    </w:p>
    <w:p w:rsidR="00620C1E" w:rsidRDefault="00620C1E" w:rsidP="00620C1E">
      <w:pPr>
        <w:spacing w:after="0" w:line="240" w:lineRule="auto"/>
        <w:rPr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620C1E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620C1E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</w:p>
    <w:p w:rsidR="00620C1E" w:rsidRDefault="00620C1E" w:rsidP="00620C1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023-01/26-01/141</w:t>
      </w:r>
    </w:p>
    <w:p w:rsidR="00620C1E" w:rsidRDefault="00620C1E" w:rsidP="00620C1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2170-13/01-26-4</w:t>
      </w:r>
    </w:p>
    <w:p w:rsidR="00620C1E" w:rsidRDefault="00620C1E" w:rsidP="00620C1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28. rujna 2026.</w:t>
      </w:r>
    </w:p>
    <w:p w:rsidR="00620C1E" w:rsidRDefault="00620C1E"/>
    <w:p w:rsidR="009A6A7C" w:rsidRDefault="009A6A7C"/>
    <w:p w:rsidR="009A6A7C" w:rsidRDefault="009A6A7C"/>
    <w:p w:rsidR="009A6A7C" w:rsidRDefault="009A6A7C"/>
    <w:p w:rsidR="009A6A7C" w:rsidRDefault="009A6A7C"/>
    <w:p w:rsidR="009A6A7C" w:rsidRDefault="009A6A7C"/>
    <w:p w:rsidR="009A6A7C" w:rsidRDefault="009A6A7C"/>
    <w:p w:rsidR="009A6A7C" w:rsidRDefault="009A6A7C"/>
    <w:p w:rsidR="009A6A7C" w:rsidRDefault="009A6A7C"/>
    <w:p w:rsidR="009A6A7C" w:rsidRDefault="009A6A7C"/>
    <w:p w:rsidR="009A6A7C" w:rsidRDefault="009A6A7C" w:rsidP="009A6A7C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28. rujna 2026. godine donosi,</w:t>
      </w:r>
    </w:p>
    <w:p w:rsidR="009A6A7C" w:rsidRDefault="009A6A7C" w:rsidP="009A6A7C">
      <w:pPr>
        <w:spacing w:after="0"/>
        <w:rPr>
          <w:sz w:val="24"/>
          <w:szCs w:val="24"/>
        </w:rPr>
      </w:pPr>
    </w:p>
    <w:p w:rsidR="009A6A7C" w:rsidRDefault="009A6A7C" w:rsidP="009A6A7C">
      <w:pPr>
        <w:spacing w:after="0"/>
        <w:rPr>
          <w:sz w:val="24"/>
          <w:szCs w:val="24"/>
        </w:rPr>
      </w:pPr>
    </w:p>
    <w:p w:rsidR="009A6A7C" w:rsidRDefault="009A6A7C" w:rsidP="009A6A7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9A6A7C" w:rsidRPr="00BE0553" w:rsidRDefault="009A6A7C" w:rsidP="009A6A7C">
      <w:pPr>
        <w:spacing w:after="0"/>
        <w:rPr>
          <w:b/>
          <w:sz w:val="24"/>
          <w:szCs w:val="24"/>
        </w:rPr>
      </w:pPr>
    </w:p>
    <w:p w:rsidR="009A6A7C" w:rsidRDefault="009A6A7C" w:rsidP="009A6A7C">
      <w:pPr>
        <w:spacing w:after="0" w:line="240" w:lineRule="auto"/>
        <w:rPr>
          <w:sz w:val="24"/>
          <w:szCs w:val="24"/>
        </w:rPr>
      </w:pPr>
    </w:p>
    <w:p w:rsidR="009A6A7C" w:rsidRDefault="009A6A7C" w:rsidP="009A6A7C">
      <w:pPr>
        <w:spacing w:after="0" w:line="240" w:lineRule="auto"/>
        <w:rPr>
          <w:sz w:val="24"/>
          <w:szCs w:val="24"/>
        </w:rPr>
      </w:pPr>
    </w:p>
    <w:p w:rsidR="009A6A7C" w:rsidRPr="002E099D" w:rsidRDefault="009A6A7C" w:rsidP="009A6A7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Donosi se Zaključak da Grad Rab Udruzi umirovljenika otoka Raba sufinancira troškove nabavke namirnica i pića potrebnih za pripremu prigodnog domjenka, u suradnji sa ugostiteljima Srednje škole Markantuna de Dominisa Rab, povodom obilježavanja Međunarodnog dana starijih osoba. Udru</w:t>
      </w:r>
      <w:r w:rsidR="00AB44B5">
        <w:rPr>
          <w:sz w:val="24"/>
          <w:szCs w:val="24"/>
        </w:rPr>
        <w:t>zi će se uplatiti iznos od 700,</w:t>
      </w:r>
      <w:r>
        <w:rPr>
          <w:sz w:val="24"/>
          <w:szCs w:val="24"/>
        </w:rPr>
        <w:t>00 eura iz pozi</w:t>
      </w:r>
      <w:r w:rsidR="00AB44B5">
        <w:rPr>
          <w:sz w:val="24"/>
          <w:szCs w:val="24"/>
        </w:rPr>
        <w:t>cije R</w:t>
      </w:r>
      <w:r>
        <w:rPr>
          <w:sz w:val="24"/>
          <w:szCs w:val="24"/>
        </w:rPr>
        <w:t>10006 – Tekuće posebne donacije Proračuna Grada Raba.</w:t>
      </w:r>
    </w:p>
    <w:p w:rsidR="009A6A7C" w:rsidRPr="002E099D" w:rsidRDefault="009A6A7C" w:rsidP="009A6A7C">
      <w:pPr>
        <w:spacing w:after="0" w:line="240" w:lineRule="auto"/>
        <w:jc w:val="both"/>
        <w:rPr>
          <w:sz w:val="24"/>
          <w:szCs w:val="24"/>
        </w:rPr>
      </w:pPr>
    </w:p>
    <w:p w:rsidR="009A6A7C" w:rsidRDefault="009A6A7C" w:rsidP="009A6A7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Odluka se dostavlja Upravnom odjelu ureda Grada, investicija i razvoja, Odsjeku ureda Grada i Upravnom odjelu za financije na provedbu.</w:t>
      </w:r>
    </w:p>
    <w:p w:rsidR="009A6A7C" w:rsidRDefault="009A6A7C" w:rsidP="009A6A7C">
      <w:pPr>
        <w:spacing w:after="0" w:line="240" w:lineRule="auto"/>
        <w:jc w:val="both"/>
        <w:rPr>
          <w:sz w:val="24"/>
          <w:szCs w:val="24"/>
        </w:rPr>
      </w:pPr>
    </w:p>
    <w:p w:rsidR="009A6A7C" w:rsidRPr="00BE0553" w:rsidRDefault="009A6A7C" w:rsidP="009A6A7C">
      <w:pPr>
        <w:spacing w:after="0" w:line="240" w:lineRule="auto"/>
        <w:jc w:val="both"/>
        <w:rPr>
          <w:sz w:val="24"/>
          <w:szCs w:val="24"/>
        </w:rPr>
      </w:pPr>
    </w:p>
    <w:p w:rsidR="009A6A7C" w:rsidRDefault="009A6A7C" w:rsidP="009A6A7C">
      <w:pPr>
        <w:spacing w:after="0" w:line="240" w:lineRule="auto"/>
        <w:rPr>
          <w:sz w:val="24"/>
          <w:szCs w:val="24"/>
        </w:rPr>
      </w:pPr>
    </w:p>
    <w:p w:rsidR="009A6A7C" w:rsidRPr="00BE0553" w:rsidRDefault="009A6A7C" w:rsidP="009A6A7C">
      <w:pPr>
        <w:spacing w:after="0" w:line="240" w:lineRule="auto"/>
        <w:rPr>
          <w:sz w:val="24"/>
          <w:szCs w:val="24"/>
        </w:rPr>
      </w:pPr>
    </w:p>
    <w:p w:rsidR="009A6A7C" w:rsidRDefault="009A6A7C" w:rsidP="009A6A7C">
      <w:pPr>
        <w:spacing w:after="0" w:line="240" w:lineRule="auto"/>
        <w:rPr>
          <w:sz w:val="24"/>
          <w:szCs w:val="24"/>
        </w:rPr>
      </w:pPr>
    </w:p>
    <w:p w:rsidR="009A6A7C" w:rsidRDefault="009A6A7C" w:rsidP="009A6A7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9A6A7C" w:rsidRDefault="009A6A7C" w:rsidP="009A6A7C">
      <w:pPr>
        <w:spacing w:after="0"/>
        <w:rPr>
          <w:b/>
          <w:sz w:val="24"/>
          <w:szCs w:val="24"/>
        </w:rPr>
      </w:pPr>
    </w:p>
    <w:p w:rsidR="009A6A7C" w:rsidRDefault="009A6A7C" w:rsidP="009A6A7C">
      <w:pPr>
        <w:spacing w:after="0"/>
        <w:rPr>
          <w:b/>
          <w:sz w:val="24"/>
          <w:szCs w:val="24"/>
        </w:rPr>
      </w:pPr>
    </w:p>
    <w:p w:rsidR="009A6A7C" w:rsidRDefault="009A6A7C" w:rsidP="009A6A7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9A6A7C" w:rsidRDefault="009A6A7C" w:rsidP="009A6A7C">
      <w:pPr>
        <w:spacing w:after="0"/>
        <w:rPr>
          <w:b/>
          <w:sz w:val="24"/>
          <w:szCs w:val="24"/>
        </w:rPr>
      </w:pPr>
    </w:p>
    <w:p w:rsidR="009A6A7C" w:rsidRDefault="009A6A7C" w:rsidP="009A6A7C">
      <w:pPr>
        <w:spacing w:after="0"/>
        <w:rPr>
          <w:b/>
          <w:sz w:val="24"/>
          <w:szCs w:val="24"/>
        </w:rPr>
      </w:pPr>
    </w:p>
    <w:p w:rsidR="009A6A7C" w:rsidRDefault="009A6A7C" w:rsidP="009A6A7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023-01/26-01/141</w:t>
      </w:r>
    </w:p>
    <w:p w:rsidR="009A6A7C" w:rsidRDefault="009A6A7C" w:rsidP="009A6A7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2170-13/01-26-5</w:t>
      </w:r>
    </w:p>
    <w:p w:rsidR="009A6A7C" w:rsidRDefault="009A6A7C" w:rsidP="009A6A7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28. rujna 2026.</w:t>
      </w:r>
    </w:p>
    <w:p w:rsidR="009A6A7C" w:rsidRDefault="009A6A7C"/>
    <w:p w:rsidR="00F77241" w:rsidRDefault="00F77241"/>
    <w:p w:rsidR="00F77241" w:rsidRDefault="00F77241"/>
    <w:p w:rsidR="00F77241" w:rsidRDefault="00F77241"/>
    <w:p w:rsidR="00F77241" w:rsidRDefault="00F77241"/>
    <w:p w:rsidR="00F77241" w:rsidRDefault="00F77241"/>
    <w:p w:rsidR="00F77241" w:rsidRDefault="00F77241"/>
    <w:p w:rsidR="00F77241" w:rsidRDefault="00F77241"/>
    <w:p w:rsidR="00F77241" w:rsidRDefault="00F77241"/>
    <w:p w:rsidR="00F77241" w:rsidRDefault="00F77241"/>
    <w:p w:rsidR="00F77241" w:rsidRDefault="00F77241"/>
    <w:p w:rsidR="00F77241" w:rsidRDefault="00F77241"/>
    <w:p w:rsidR="00F77241" w:rsidRDefault="00F77241" w:rsidP="00F77241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28. rujna 2026. godine donosi,</w:t>
      </w:r>
    </w:p>
    <w:p w:rsidR="00F77241" w:rsidRDefault="00F77241" w:rsidP="00F77241">
      <w:pPr>
        <w:spacing w:after="0"/>
        <w:rPr>
          <w:sz w:val="24"/>
          <w:szCs w:val="24"/>
        </w:rPr>
      </w:pPr>
    </w:p>
    <w:p w:rsidR="00F77241" w:rsidRDefault="00F77241" w:rsidP="00F77241">
      <w:pPr>
        <w:spacing w:after="0"/>
        <w:rPr>
          <w:sz w:val="24"/>
          <w:szCs w:val="24"/>
        </w:rPr>
      </w:pPr>
    </w:p>
    <w:p w:rsidR="00F77241" w:rsidRDefault="00F77241" w:rsidP="00F7724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F77241" w:rsidRPr="00BE0553" w:rsidRDefault="00F77241" w:rsidP="00F77241">
      <w:pPr>
        <w:spacing w:after="0"/>
        <w:rPr>
          <w:b/>
          <w:sz w:val="24"/>
          <w:szCs w:val="24"/>
        </w:rPr>
      </w:pPr>
    </w:p>
    <w:p w:rsidR="00F77241" w:rsidRDefault="00F77241" w:rsidP="00F77241">
      <w:pPr>
        <w:spacing w:after="0" w:line="240" w:lineRule="auto"/>
        <w:rPr>
          <w:sz w:val="24"/>
          <w:szCs w:val="24"/>
        </w:rPr>
      </w:pPr>
    </w:p>
    <w:p w:rsidR="00F77241" w:rsidRDefault="00F77241" w:rsidP="00F77241">
      <w:pPr>
        <w:spacing w:after="0" w:line="240" w:lineRule="auto"/>
        <w:rPr>
          <w:sz w:val="24"/>
          <w:szCs w:val="24"/>
        </w:rPr>
      </w:pPr>
    </w:p>
    <w:p w:rsidR="00F77241" w:rsidRDefault="00F77241" w:rsidP="00F7724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Donosi se</w:t>
      </w:r>
      <w:r>
        <w:rPr>
          <w:sz w:val="24"/>
          <w:szCs w:val="24"/>
        </w:rPr>
        <w:t xml:space="preserve"> odluka o financiranju troška kupnje radnih bilježnica za obvezne predmete, likovnih mapa i radnog materijala za tehničku kulturu, temeljem popisa dostavljenog od stručnih</w:t>
      </w:r>
      <w:r w:rsidR="008F2CAA">
        <w:rPr>
          <w:sz w:val="24"/>
          <w:szCs w:val="24"/>
        </w:rPr>
        <w:t xml:space="preserve"> službi škole, za </w:t>
      </w:r>
      <w:r>
        <w:rPr>
          <w:sz w:val="24"/>
          <w:szCs w:val="24"/>
        </w:rPr>
        <w:t>učenike Osnovne škole Ivana Rabljanina Rab s prebivalištem/boravištem na području Grada Raba iz I. Izmjena i dopuna Konsolidiranog proračuna Grada Raba za 2026. godinu, pozicija proračuna R10436.1 – Sufinanciranje nabave radnih bilježnica i materijala.</w:t>
      </w:r>
    </w:p>
    <w:p w:rsidR="00F77241" w:rsidRPr="002E099D" w:rsidRDefault="00F77241" w:rsidP="00F77241">
      <w:pPr>
        <w:spacing w:after="0" w:line="240" w:lineRule="auto"/>
        <w:jc w:val="both"/>
        <w:rPr>
          <w:sz w:val="24"/>
          <w:szCs w:val="24"/>
        </w:rPr>
      </w:pPr>
    </w:p>
    <w:p w:rsidR="00F77241" w:rsidRDefault="00F77241" w:rsidP="00F7724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z w:val="24"/>
          <w:szCs w:val="24"/>
        </w:rPr>
        <w:t>Grad Rab će izvršiti isplatu na temelju dostavljenih zahtjeva za financiranje troškova nabave radnih bilježnica i obveznih radnih materijala za učenike osnovne škole za školsku 2026./2027. godinu na IBAN računa roditelja/skrbnika naznačenog u zahtjevu.</w:t>
      </w:r>
    </w:p>
    <w:p w:rsidR="00F77241" w:rsidRDefault="00F77241" w:rsidP="00F77241">
      <w:pPr>
        <w:spacing w:after="0" w:line="240" w:lineRule="auto"/>
        <w:jc w:val="both"/>
        <w:rPr>
          <w:sz w:val="24"/>
          <w:szCs w:val="24"/>
        </w:rPr>
      </w:pPr>
    </w:p>
    <w:p w:rsidR="00F77241" w:rsidRDefault="00F77241" w:rsidP="00F7724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Zaključak se dostavlja Upravnom odjelu ureda Grada, investicija i razvoja, Odsjeku ureda Grada i Upravnom odjelu za financije na pr</w:t>
      </w:r>
      <w:r w:rsidR="0057703A">
        <w:rPr>
          <w:sz w:val="24"/>
          <w:szCs w:val="24"/>
        </w:rPr>
        <w:t>ovedbu.</w:t>
      </w:r>
      <w:bookmarkStart w:id="0" w:name="_GoBack"/>
      <w:bookmarkEnd w:id="0"/>
    </w:p>
    <w:p w:rsidR="00F77241" w:rsidRDefault="00F77241" w:rsidP="00F77241">
      <w:pPr>
        <w:spacing w:after="0" w:line="240" w:lineRule="auto"/>
        <w:jc w:val="both"/>
        <w:rPr>
          <w:sz w:val="24"/>
          <w:szCs w:val="24"/>
        </w:rPr>
      </w:pPr>
    </w:p>
    <w:p w:rsidR="00F77241" w:rsidRPr="00BE0553" w:rsidRDefault="00F77241" w:rsidP="00F77241">
      <w:pPr>
        <w:spacing w:after="0" w:line="240" w:lineRule="auto"/>
        <w:jc w:val="both"/>
        <w:rPr>
          <w:sz w:val="24"/>
          <w:szCs w:val="24"/>
        </w:rPr>
      </w:pPr>
    </w:p>
    <w:p w:rsidR="00F77241" w:rsidRDefault="00F77241" w:rsidP="00F77241">
      <w:pPr>
        <w:spacing w:after="0" w:line="240" w:lineRule="auto"/>
        <w:rPr>
          <w:sz w:val="24"/>
          <w:szCs w:val="24"/>
        </w:rPr>
      </w:pPr>
    </w:p>
    <w:p w:rsidR="00F77241" w:rsidRPr="00BE0553" w:rsidRDefault="00F77241" w:rsidP="00F77241">
      <w:pPr>
        <w:spacing w:after="0" w:line="240" w:lineRule="auto"/>
        <w:rPr>
          <w:sz w:val="24"/>
          <w:szCs w:val="24"/>
        </w:rPr>
      </w:pPr>
    </w:p>
    <w:p w:rsidR="00F77241" w:rsidRDefault="00F77241" w:rsidP="00F77241">
      <w:pPr>
        <w:spacing w:after="0" w:line="240" w:lineRule="auto"/>
        <w:rPr>
          <w:sz w:val="24"/>
          <w:szCs w:val="24"/>
        </w:rPr>
      </w:pPr>
    </w:p>
    <w:p w:rsidR="00F77241" w:rsidRDefault="00F77241" w:rsidP="00F7724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F77241" w:rsidRDefault="00F77241" w:rsidP="00F77241">
      <w:pPr>
        <w:spacing w:after="0"/>
        <w:rPr>
          <w:b/>
          <w:sz w:val="24"/>
          <w:szCs w:val="24"/>
        </w:rPr>
      </w:pPr>
    </w:p>
    <w:p w:rsidR="00F77241" w:rsidRDefault="00F77241" w:rsidP="00F77241">
      <w:pPr>
        <w:spacing w:after="0"/>
        <w:rPr>
          <w:b/>
          <w:sz w:val="24"/>
          <w:szCs w:val="24"/>
        </w:rPr>
      </w:pPr>
    </w:p>
    <w:p w:rsidR="00F77241" w:rsidRDefault="00F77241" w:rsidP="00F7724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F77241" w:rsidRDefault="00F77241" w:rsidP="00F77241">
      <w:pPr>
        <w:spacing w:after="0"/>
        <w:rPr>
          <w:b/>
          <w:sz w:val="24"/>
          <w:szCs w:val="24"/>
        </w:rPr>
      </w:pPr>
    </w:p>
    <w:p w:rsidR="00F77241" w:rsidRDefault="00F77241" w:rsidP="00F77241">
      <w:pPr>
        <w:spacing w:after="0"/>
        <w:rPr>
          <w:b/>
          <w:sz w:val="24"/>
          <w:szCs w:val="24"/>
        </w:rPr>
      </w:pPr>
    </w:p>
    <w:p w:rsidR="00F77241" w:rsidRDefault="00F77241" w:rsidP="00F7724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023-01/26-01/141</w:t>
      </w:r>
    </w:p>
    <w:p w:rsidR="00F77241" w:rsidRDefault="00F77241" w:rsidP="00F7724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2170-13/01-26-6</w:t>
      </w:r>
    </w:p>
    <w:p w:rsidR="00F77241" w:rsidRDefault="00F77241" w:rsidP="00F7724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28. rujna 2026.</w:t>
      </w:r>
    </w:p>
    <w:p w:rsidR="00F77241" w:rsidRDefault="00F77241"/>
    <w:sectPr w:rsidR="00F772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553"/>
    <w:rsid w:val="000962FA"/>
    <w:rsid w:val="00134C00"/>
    <w:rsid w:val="002E099D"/>
    <w:rsid w:val="0057703A"/>
    <w:rsid w:val="00620C1E"/>
    <w:rsid w:val="006A24A6"/>
    <w:rsid w:val="007220A6"/>
    <w:rsid w:val="007C2F64"/>
    <w:rsid w:val="008F2CAA"/>
    <w:rsid w:val="009A6A7C"/>
    <w:rsid w:val="00AB44B5"/>
    <w:rsid w:val="00BE0553"/>
    <w:rsid w:val="00F7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F55ED"/>
  <w15:chartTrackingRefBased/>
  <w15:docId w15:val="{E7C6FC54-3EA5-49A4-818E-3190CA8A2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0553"/>
    <w:pPr>
      <w:spacing w:line="252" w:lineRule="auto"/>
    </w:pPr>
    <w:rPr>
      <w:rFonts w:eastAsia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C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C2F6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1151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8</cp:revision>
  <cp:lastPrinted>2026-09-28T12:48:00Z</cp:lastPrinted>
  <dcterms:created xsi:type="dcterms:W3CDTF">2026-09-28T06:21:00Z</dcterms:created>
  <dcterms:modified xsi:type="dcterms:W3CDTF">2026-09-28T12:57:00Z</dcterms:modified>
</cp:coreProperties>
</file>